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关于认真参加“阅青春·阅努力·</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阅初心·阅践行”省直机关青年读习语金句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网络接力分享赛的通知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各党总支、支部：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eastAsia="zh-CN"/>
        </w:rPr>
        <w:t>为深入开展2020年度“做悦读党员，建书香</w:t>
      </w:r>
      <w:r>
        <w:rPr>
          <w:rFonts w:hint="eastAsia" w:ascii="仿宋_GB2312" w:hAnsi="仿宋_GB2312" w:eastAsia="仿宋_GB2312" w:cs="仿宋_GB2312"/>
          <w:b w:val="0"/>
          <w:bCs w:val="0"/>
          <w:sz w:val="32"/>
          <w:szCs w:val="32"/>
          <w:lang w:eastAsia="zh-CN"/>
        </w:rPr>
        <w:t>校园</w:t>
      </w:r>
      <w:r>
        <w:rPr>
          <w:rFonts w:hint="default" w:ascii="仿宋_GB2312" w:hAnsi="仿宋_GB2312" w:eastAsia="仿宋_GB2312" w:cs="仿宋_GB2312"/>
          <w:b w:val="0"/>
          <w:bCs w:val="0"/>
          <w:sz w:val="32"/>
          <w:szCs w:val="32"/>
          <w:lang w:eastAsia="zh-CN"/>
        </w:rPr>
        <w:t>”主题读书活动，进一步推进青年理论学习提升，</w:t>
      </w:r>
      <w:r>
        <w:rPr>
          <w:rFonts w:hint="eastAsia" w:ascii="仿宋_GB2312" w:hAnsi="仿宋_GB2312" w:eastAsia="仿宋_GB2312" w:cs="仿宋_GB2312"/>
          <w:b w:val="0"/>
          <w:bCs w:val="0"/>
          <w:sz w:val="32"/>
          <w:szCs w:val="32"/>
          <w:lang w:val="en-US" w:eastAsia="zh-CN"/>
        </w:rPr>
        <w:t>按照省直机关工委和财政厅党组工作要求，现将省直机关团工委、省直机关青年联合会《关于举办“阅青春·阅初心·阅践行”省直机关青年读习语金句网络接力分享赛的通知》以及财政厅相关要求转发你们，并结合我院实际提出如下补充要求，请一并贯彻落实。</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各党总支、支部以青年理论学习小组为单位参加学院内循环，各青年理论学习小组各确定1名青年干部（40岁及以下）加入“财院青年理论学习小组微信群”（微信群二维码将分享至财院支部工作群），并代表本小组在微信群内进行接力分享，接力内容择优报宣传部，在学院官方微博、微信公众号上发布，并推荐参与财政厅单位内循环参与省直部门间循环。各青年理论学习小组可按照通知要求同步开展组内接力分享。</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二、各青年理论学习小组及成员要积极通过微信、微博、微信朋友圈等适当渠道进行分享，并标明活动主题“阅青春</w:t>
      </w:r>
      <w:r>
        <w:rPr>
          <w:rFonts w:hint="eastAsia" w:ascii="仿宋_GB2312" w:hAnsi="仿宋_GB2312" w:eastAsia="仿宋_GB2312" w:cs="仿宋_GB2312"/>
          <w:b w:val="0"/>
          <w:bCs w:val="0"/>
          <w:sz w:val="32"/>
          <w:szCs w:val="32"/>
          <w:lang w:val="en-US" w:eastAsia="zh-CN"/>
        </w:rPr>
        <w:t>·阅努力·阅初心·阅践行</w:t>
      </w:r>
      <w:r>
        <w:rPr>
          <w:rFonts w:hint="eastAsia" w:ascii="仿宋_GB2312" w:hAnsi="仿宋_GB2312" w:eastAsia="仿宋_GB2312" w:cs="仿宋_GB2312"/>
          <w:b w:val="0"/>
          <w:bCs w:val="0"/>
          <w:sz w:val="32"/>
          <w:szCs w:val="32"/>
          <w:lang w:eastAsia="zh-CN"/>
        </w:rPr>
        <w:t>”。各小组可推荐优秀作品到组织人事处，转报财政厅。若被财政厅、省直机关工委等上级党组织平台采用以及获得接力赛奖项的，纳入年度党建工作考评加分。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三、工作安排</w:t>
      </w:r>
    </w:p>
    <w:p>
      <w:pPr>
        <w:pStyle w:val="2"/>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1.各青年理论学习小组代表于4月30日前加入</w:t>
      </w:r>
      <w:r>
        <w:rPr>
          <w:rFonts w:hint="eastAsia" w:ascii="仿宋_GB2312" w:hAnsi="仿宋_GB2312" w:eastAsia="仿宋_GB2312" w:cs="仿宋_GB2312"/>
          <w:b w:val="0"/>
          <w:bCs w:val="0"/>
          <w:sz w:val="32"/>
          <w:szCs w:val="32"/>
          <w:lang w:val="en-US" w:eastAsia="zh-CN"/>
        </w:rPr>
        <w:t>“财院青年理论学习小组微信群”，并积极准备接力分享的内容。</w:t>
      </w:r>
    </w:p>
    <w:p>
      <w:pPr>
        <w:pStyle w:val="2"/>
        <w:ind w:firstLine="64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2.学院内循环于5月7日正式开始，7月1日前完成一轮接力。接力顺序见附件2，每个小组发布分享后@下一个小组，被@到的小组需在2天之内完成接力，并@下一个小组，一次类推。</w:t>
      </w:r>
    </w:p>
    <w:p>
      <w:pPr>
        <w:pStyle w:val="2"/>
        <w:ind w:firstLine="64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各青年理论学习小组于</w:t>
      </w:r>
      <w:r>
        <w:rPr>
          <w:rFonts w:hint="eastAsia" w:ascii="仿宋_GB2312" w:hAnsi="仿宋_GB2312" w:eastAsia="仿宋_GB2312" w:cs="仿宋_GB2312"/>
          <w:b w:val="0"/>
          <w:bCs w:val="0"/>
          <w:sz w:val="32"/>
          <w:szCs w:val="32"/>
          <w:lang w:val="en-US" w:eastAsia="zh-CN"/>
        </w:rPr>
        <w:t>7月7日（星期二）下班前将《接力单位内循环情况统计表》反馈组织人事处江翠华。（联系电话84851069）</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600" w:hanging="1600" w:hangingChars="5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附件：1.</w:t>
      </w:r>
      <w:r>
        <w:rPr>
          <w:rFonts w:hint="eastAsia" w:ascii="仿宋_GB2312" w:hAnsi="仿宋_GB2312" w:eastAsia="仿宋_GB2312" w:cs="仿宋_GB2312"/>
          <w:b w:val="0"/>
          <w:bCs w:val="0"/>
          <w:sz w:val="32"/>
          <w:szCs w:val="32"/>
          <w:lang w:eastAsia="zh-CN"/>
        </w:rPr>
        <w:t>关于举办“阅青春·阅努力·阅初心·阅践行”省直机关青年读习语金句网络接力分享赛的通知</w:t>
      </w:r>
    </w:p>
    <w:p>
      <w:pPr>
        <w:pStyle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2.学院内循环接力顺序安排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组织人事处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2020年4月27日</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pStyle w:val="2"/>
        <w:rPr>
          <w:rFonts w:hint="eastAsia" w:ascii="黑体" w:hAnsi="黑体" w:eastAsia="黑体" w:cs="黑体"/>
          <w:b w:val="0"/>
          <w:bCs w:val="0"/>
          <w:lang w:val="en-US" w:eastAsia="zh-CN"/>
        </w:rPr>
      </w:pPr>
      <w:r>
        <w:rPr>
          <w:rFonts w:hint="eastAsia" w:ascii="黑体" w:hAnsi="黑体" w:eastAsia="黑体" w:cs="黑体"/>
          <w:b w:val="0"/>
          <w:bCs w:val="0"/>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关于认真参加“阅青春·阅努力·</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阅初心·阅践行”省直机关青年读习语金句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网络接力分享赛的通知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厅机关及直属单位各支部（党委），省再担保公司党委、省农担公司党委：</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经请示厅领导同意，现将省直机关团工委、省直机关青年联合会《</w:t>
      </w:r>
      <w:r>
        <w:rPr>
          <w:rFonts w:hint="eastAsia" w:ascii="仿宋_GB2312" w:hAnsi="仿宋_GB2312" w:eastAsia="仿宋_GB2312" w:cs="仿宋_GB2312"/>
          <w:b w:val="0"/>
          <w:bCs w:val="0"/>
          <w:sz w:val="32"/>
          <w:szCs w:val="32"/>
          <w:lang w:eastAsia="zh-CN"/>
        </w:rPr>
        <w:t>关于举办“阅青春·阅努力·阅初心·阅践行”省直机关青年读习语金句网络接力分享赛的通知</w:t>
      </w:r>
      <w:r>
        <w:rPr>
          <w:rFonts w:hint="eastAsia" w:ascii="仿宋_GB2312" w:hAnsi="仿宋_GB2312" w:eastAsia="仿宋_GB2312" w:cs="仿宋_GB2312"/>
          <w:b w:val="0"/>
          <w:bCs w:val="0"/>
          <w:sz w:val="32"/>
          <w:szCs w:val="32"/>
          <w:lang w:val="en-US" w:eastAsia="zh-CN"/>
        </w:rPr>
        <w:t>》印发你们，并结合我厅实际提出如下补充要求，请一并贯彻落实。</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四川财经职业学院党委、</w:t>
      </w:r>
      <w:r>
        <w:rPr>
          <w:rFonts w:hint="eastAsia" w:ascii="仿宋_GB2312" w:hAnsi="仿宋_GB2312" w:eastAsia="仿宋_GB2312" w:cs="仿宋_GB2312"/>
          <w:b w:val="0"/>
          <w:bCs w:val="0"/>
          <w:sz w:val="32"/>
          <w:szCs w:val="32"/>
          <w:lang w:eastAsia="zh-CN"/>
        </w:rPr>
        <w:t>省再担保公司党委、省农担公司党委按照通知要求自行组织开展。</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财院党委、两公司党委、厅机关及直属单位主要以青年理论学习小组为单位参加全厅单位内循环，财院、两公司及厅内各青年理论学习小组各确定1名青年干部（40岁及以下）加入财政青年理论学习小组微信群（微信群二维码将分享至党建联络员微信群）代表本小组在微信群内进行接力分享，接力内容择优参与省直部门间循环。各小组可同步在支部微信群进行接力。</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财院党委、两公司党委、厅</w:t>
      </w:r>
      <w:r>
        <w:rPr>
          <w:rFonts w:hint="eastAsia" w:ascii="仿宋_GB2312" w:hAnsi="仿宋_GB2312" w:eastAsia="仿宋_GB2312" w:cs="仿宋_GB2312"/>
          <w:b w:val="0"/>
          <w:bCs w:val="0"/>
          <w:sz w:val="32"/>
          <w:szCs w:val="32"/>
          <w:lang w:val="en-US" w:eastAsia="zh-CN"/>
        </w:rPr>
        <w:t>机关及直属单位</w:t>
      </w:r>
      <w:r>
        <w:rPr>
          <w:rFonts w:hint="eastAsia" w:ascii="仿宋_GB2312" w:hAnsi="仿宋_GB2312" w:eastAsia="仿宋_GB2312" w:cs="仿宋_GB2312"/>
          <w:b w:val="0"/>
          <w:bCs w:val="0"/>
          <w:sz w:val="32"/>
          <w:szCs w:val="32"/>
          <w:lang w:eastAsia="zh-CN"/>
        </w:rPr>
        <w:t>各青年理论学习小组及成员要积极通过微信公众号、微博、微信朋友圈等适当渠道进行分享，并标明活动主题“阅青春</w:t>
      </w:r>
      <w:r>
        <w:rPr>
          <w:rFonts w:hint="eastAsia" w:ascii="仿宋_GB2312" w:hAnsi="仿宋_GB2312" w:eastAsia="仿宋_GB2312" w:cs="仿宋_GB2312"/>
          <w:b w:val="0"/>
          <w:bCs w:val="0"/>
          <w:sz w:val="32"/>
          <w:szCs w:val="32"/>
          <w:lang w:val="en-US" w:eastAsia="zh-CN"/>
        </w:rPr>
        <w:t>·阅努力·阅初心·阅践行</w:t>
      </w:r>
      <w:r>
        <w:rPr>
          <w:rFonts w:hint="eastAsia" w:ascii="仿宋_GB2312" w:hAnsi="仿宋_GB2312" w:eastAsia="仿宋_GB2312" w:cs="仿宋_GB2312"/>
          <w:b w:val="0"/>
          <w:bCs w:val="0"/>
          <w:sz w:val="32"/>
          <w:szCs w:val="32"/>
          <w:lang w:eastAsia="zh-CN"/>
        </w:rPr>
        <w:t>”。可推荐优秀作品到机关团委，转报省直机关团工委微信公众号、四川机关党建等平台发布，被工委平台采用以及获得接力赛奖项的纳入年度党建工作考评加分。</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财院党委、两公司党委、厅内各青年理论学习小组请于</w:t>
      </w:r>
      <w:r>
        <w:rPr>
          <w:rFonts w:hint="eastAsia" w:ascii="仿宋_GB2312" w:hAnsi="仿宋_GB2312" w:eastAsia="仿宋_GB2312" w:cs="仿宋_GB2312"/>
          <w:b w:val="0"/>
          <w:bCs w:val="0"/>
          <w:sz w:val="32"/>
          <w:szCs w:val="32"/>
          <w:lang w:val="en-US" w:eastAsia="zh-CN"/>
        </w:rPr>
        <w:t>7月8日（星期三）下班前将《接力单位内循环情况统计表》反馈机关团委曾峰。（联系电话86726971）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附件：</w:t>
      </w:r>
      <w:r>
        <w:rPr>
          <w:rFonts w:hint="eastAsia" w:ascii="仿宋_GB2312" w:hAnsi="仿宋_GB2312" w:eastAsia="仿宋_GB2312" w:cs="仿宋_GB2312"/>
          <w:b w:val="0"/>
          <w:bCs w:val="0"/>
          <w:sz w:val="32"/>
          <w:szCs w:val="32"/>
          <w:lang w:eastAsia="zh-CN"/>
        </w:rPr>
        <w:t>关于举办“阅青春·阅努力·阅初心·阅践行”省直机关青年读习语金句网络接力分享赛的通知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厅机关团委</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2020年4月22日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p>
    <w:p>
      <w:pPr>
        <w:pStyle w:val="2"/>
        <w:spacing w:before="2" w:line="600" w:lineRule="exact"/>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关于举办“阅青春·阅努力·阅初心·阅践行”省直机关青年读习语金句网络接力</w:t>
      </w:r>
    </w:p>
    <w:p>
      <w:pPr>
        <w:pStyle w:val="2"/>
        <w:spacing w:before="2" w:line="600" w:lineRule="exact"/>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分享赛的通知</w:t>
      </w:r>
    </w:p>
    <w:p>
      <w:pPr>
        <w:pStyle w:val="2"/>
        <w:spacing w:line="600" w:lineRule="exact"/>
        <w:ind w:left="108"/>
        <w:rPr>
          <w:rFonts w:hint="default" w:ascii="Times New Roman" w:hAnsi="Times New Roman" w:cs="Times New Roman"/>
          <w:b w:val="0"/>
          <w:bCs w:val="0"/>
          <w:w w:val="95"/>
          <w:lang w:eastAsia="zh-CN"/>
        </w:rPr>
      </w:pPr>
    </w:p>
    <w:p>
      <w:pPr>
        <w:spacing w:line="600" w:lineRule="exact"/>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省直各部门（单位）团委（总支、支部）、省直机关青年联合会各界别：</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为深入开展2020年度“做悦读党员，建书香机关”主题读书活动，进一步推进青年理论学习提升，推动创新学习形式，搭建青年学习交流平台，打造机关青年理论学习品牌，经研究决定，特举办“阅青春·阅努力·阅初心·阅践行”省直机关青年读习语金句网络接力分享赛。现将有关事项通知如下。</w:t>
      </w:r>
    </w:p>
    <w:p>
      <w:pPr>
        <w:spacing w:line="600" w:lineRule="exact"/>
        <w:ind w:firstLine="640" w:firstLineChars="200"/>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一、指导思想</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坚持以习近平新时代中国特色社会主义思想为指导，深入学习贯彻习近平总书记系列重要讲话和指示批示精神，聚焦学好弄通《习近平谈治国理政》第一、二、三卷、《习近平新时代中国特色社会主义思想学习纲要》《习近平新时代中国特色社会主义思想三十讲》《习近平关于“不忘初心、牢记使命”重要论述选编》等重要辅助读物，结合当下形势，认真领会贯彻习近平总书记给北京援鄂医疗队全体“90后”党员的回信精神，激励和引领广大青年在党和人民最需要的地方体现作为、绽放青春，在推进治蜀兴川再上新台阶、实现中华民族伟大复兴中国梦各项工作中贡献力量。</w:t>
      </w:r>
    </w:p>
    <w:p>
      <w:pPr>
        <w:spacing w:line="600" w:lineRule="exact"/>
        <w:ind w:firstLine="640" w:firstLineChars="200"/>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二、参赛范围</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1.省直各部门（单位）各级团委、团总支、团支部；</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2.省直机关青联各界别、省直各部门（单位）青年联合会、青年工作部及其他省直机关青联会员团体（单位）；</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3.省直机关各级各类青年文明号（含各级各类青年文明号创建单位或团体）、青年安全生产示范岗；</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4.省直各部门（单位）青年理论学习小组、青年突击队；</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5.省直各部门（单位）近三年来受到表彰的各级五四奖章优秀集体、各级优秀团委（总支、支部）。</w:t>
      </w:r>
    </w:p>
    <w:p>
      <w:pPr>
        <w:spacing w:line="600" w:lineRule="exact"/>
        <w:ind w:firstLine="640" w:firstLineChars="200"/>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三、时间安排</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赛程时间为：4月23日（世界阅读日）-7月1日（建党99周年），具体安排如下：</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1.内容准备期：4月23日-5月3日 。</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2.比赛传递期：</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5月4日-6月3日 参赛团组织、青年组织及单位内部传递期；</w:t>
      </w:r>
    </w:p>
    <w:p>
      <w:pPr>
        <w:spacing w:line="600" w:lineRule="exact"/>
        <w:ind w:firstLine="640" w:firstLineChars="200"/>
        <w:rPr>
          <w:rFonts w:hint="default" w:ascii="Times New Roman" w:hAnsi="Times New Roman" w:eastAsia="仿宋" w:cs="Times New Roman"/>
          <w:b w:val="0"/>
          <w:bCs w:val="0"/>
          <w:spacing w:val="-20"/>
          <w:sz w:val="32"/>
          <w:szCs w:val="32"/>
          <w:lang w:eastAsia="zh-CN"/>
        </w:rPr>
      </w:pPr>
      <w:r>
        <w:rPr>
          <w:rFonts w:hint="default" w:ascii="Times New Roman" w:hAnsi="Times New Roman" w:eastAsia="仿宋" w:cs="Times New Roman"/>
          <w:b w:val="0"/>
          <w:bCs w:val="0"/>
          <w:sz w:val="32"/>
          <w:szCs w:val="32"/>
          <w:lang w:eastAsia="zh-CN"/>
        </w:rPr>
        <w:t>6月4日-7月1日 省直各部门（单位）团委（总支、支部）间</w:t>
      </w:r>
      <w:r>
        <w:rPr>
          <w:rFonts w:hint="default" w:ascii="Times New Roman" w:hAnsi="Times New Roman" w:eastAsia="仿宋" w:cs="Times New Roman"/>
          <w:b w:val="0"/>
          <w:bCs w:val="0"/>
          <w:spacing w:val="-20"/>
          <w:sz w:val="32"/>
          <w:szCs w:val="32"/>
          <w:lang w:eastAsia="zh-CN"/>
        </w:rPr>
        <w:t>传递期（期间参赛团组织、青年组织及单位内部传递也可继续进行）。</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3.统计截止时间：7月1日17时。</w:t>
      </w:r>
    </w:p>
    <w:p>
      <w:pPr>
        <w:spacing w:line="600" w:lineRule="exact"/>
        <w:ind w:firstLine="640" w:firstLineChars="200"/>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四、内容及方式</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（一）围绕“阅青春·阅努力·阅初心·阅践行”主题，选取与本系统、本行业、本领域相关的“习语金句”，配合以下一种或多种分享类型进行分享：</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1.“习语金句+主题图书（影片）推介”；</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2.“习语金句+心得体会”；</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3.“习语金句+行业精神传承活动”；</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4.“习语金句+具体践行行动”。</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（二）分享以制作图文或视频方式进行：</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1.进行图文分享：即以撰写网络文章方式分享，网络文章图文并茂为宜，篇幅自定。</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进行视频分享：即以录制视频方式分享，篇幅自定。</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2.参赛团组织、青年组织及单位可以根据情况制作多条内容进行分享，具体内容由参赛团组织、青年组织及单位按照文件要求自行确定，并负责审核把关。</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3.各种方式均须标明活动主题“阅青春·阅努力·阅初心·阅践行”以便宣传推广及资料汇总统计。</w:t>
      </w:r>
    </w:p>
    <w:p>
      <w:pPr>
        <w:spacing w:line="600" w:lineRule="exact"/>
        <w:ind w:firstLine="640" w:firstLineChars="200"/>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五、赛事安排及奖项设置</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（一）接力发布方式</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1.接力发布。接力采用在“省直机关共青团”微信群、本系统本部门（单位）线上各类学习交流群、单位内网局域网、微信公众号、微博以及各参赛团组织、青年组织及单位负责人微信朋友圈等适当渠道进行发布；</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各参赛团组织、青年组织及单位可同时发起的多条接力内容参赛，参赛团组织、青年组织及单位发布分享内容后须明确标注@下一个参赛团组织、青年组织或单位，依次类推，直到分享回接到接力发起者形成闭环，即一轮接力分享结束。</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2.接力循环方式。本次活动将统筹采用以下2种接力循环。</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接力单位内循环：省直各部门（单位）团委（总支、支部）作为第一发起人，按照参赛范围联动下属团委（总支、支部）及各自所在单位的青年联合会、青年工作部、各级各类青年文明号、青年安全生产示范岗、青年理论学习小组、青年突击队等进行接力，完成内循环。</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接力单位间循环：省直各部门（单位）团委（总支、支部）按照分组情况（见附件），由各组召集单位作为第一发起人，召集组内省直部门（单位）团委（总支、支部）参与组内单位间循环，即按照各分组标注顺序，在发布相关内容同时@下一个省直部门（单位）团委（总支、支部），直到形成接力分享闭环。</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3.各参赛团组织、青年组织及单位均可通过联系人邮箱，推荐优秀作品联动省直机关团工委微信公众号、四川机关党建等平台发布。</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（二）参评奖项依据</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各参赛团组织、青年组织及单位分享数量、图文或视频点赞和阅读量及分享内容都将作为参评依据，并进行综合评定。</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（三）接力赛设置以下奖项</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1.单项奖（6-9名）：</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“影响力冠军”（2-3名，单个图文或视频点赞量合计最高者，并结合内容综合评选）</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“传播力冠军”（2-3名，各参赛团组织、青年组织及单位内部接力分享点赞或阅读量合计最高者，并结合内容综合评选）</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“创新力冠军”（2-3名，将从各参赛团组织、青年组织及单位联动在省直机关团工委微信公众号发出的参赛作品中综合评选）。</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2.活动组织奖20-30名。</w:t>
      </w:r>
    </w:p>
    <w:p>
      <w:pPr>
        <w:spacing w:line="600" w:lineRule="exact"/>
        <w:ind w:firstLine="640" w:firstLineChars="200"/>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六、工作要求</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1.把牢正确方向。各参赛团组织、青年组织及单位对参与接力活动的图文及视频要按照相关要求严格审核把关，确保活动网络舆情安全。活动期间，可配套组织开展各类主题学习活动及培训，确实把牢活动正确方向。</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2.周密安排部署。省直各部门（单位）团委（总支、支部）及省直机关青联各界别要将本次活动作为推动青年大学习和机关青年主题阅读开展，增强机关青年理论学习小组学习针对性、实效性的一项重要举措，高度重视、精心组织、积极发动、协同推进。</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3.充分贴近青年。各参赛团组织、青年组织及单位要结合此次活动的开展，努力选树培养一批理论功底扎实，既熟悉网络传播手段，又精通网言网语的青年骨干，对活动中涌现出的好作品，要持续深入挖掘，打造极具特色的“网络小咖”品牌。</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4.务求取得实效。各参赛团组织、青年组织及单位要运用自身系统优势和宣传优势，大胆尝试跨单位、跨领域、跨地区的转载、推广和分享接力，并结合实际情况，在办公内网、学习微信群、楼宇屏幕等媒体平台上对本级活动开展进行宣传，不断提升活动引导面、覆盖面。</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为做好最终比赛结果评定，请省直各部门（单位）团委（总支、支部）和省直机关青联各界别及时掌握、汇总相关数据及信息电子版，于2020年7月15日前将相关情况及统计表（见附件）通过联系人邮箱报送省直机关团工委或省直机关青联秘书处。</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此项活动开展情况将作为衡量省直各部门（单位）团委（总支、支部）及省直机关青联各界别开展青年大学习情况以及后续开展各类评优推优工作的重要参考依据。</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eastAsia="仿宋" w:cs="Times New Roman"/>
          <w:b w:val="0"/>
          <w:bCs w:val="0"/>
          <w:sz w:val="32"/>
          <w:szCs w:val="32"/>
          <w:lang w:eastAsia="zh-CN"/>
        </w:rPr>
      </w:pPr>
    </w:p>
    <w:p>
      <w:pPr>
        <w:spacing w:line="600" w:lineRule="exact"/>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 xml:space="preserve">联系人：陆星 </w:t>
      </w:r>
      <w:r>
        <w:rPr>
          <w:rFonts w:hint="default" w:ascii="Times New Roman" w:hAnsi="Times New Roman" w:eastAsia="仿宋" w:cs="Times New Roman"/>
          <w:b w:val="0"/>
          <w:bCs w:val="0"/>
          <w:sz w:val="32"/>
          <w:szCs w:val="32"/>
          <w:lang w:val="en-US" w:eastAsia="zh-CN"/>
        </w:rPr>
        <w:t xml:space="preserve">   </w:t>
      </w:r>
      <w:r>
        <w:rPr>
          <w:rFonts w:hint="default" w:ascii="Times New Roman" w:hAnsi="Times New Roman" w:eastAsia="仿宋" w:cs="Times New Roman"/>
          <w:b w:val="0"/>
          <w:bCs w:val="0"/>
          <w:sz w:val="32"/>
          <w:szCs w:val="32"/>
          <w:lang w:eastAsia="zh-CN"/>
        </w:rPr>
        <w:t>电话：13550214640</w:t>
      </w:r>
      <w:r>
        <w:rPr>
          <w:rFonts w:hint="default" w:ascii="Times New Roman" w:hAnsi="Times New Roman" w:eastAsia="仿宋" w:cs="Times New Roman"/>
          <w:b w:val="0"/>
          <w:bCs w:val="0"/>
          <w:sz w:val="32"/>
          <w:szCs w:val="32"/>
          <w:lang w:val="en-US" w:eastAsia="zh-CN"/>
        </w:rPr>
        <w:t xml:space="preserve">   </w:t>
      </w:r>
      <w:r>
        <w:rPr>
          <w:rFonts w:hint="default" w:ascii="Times New Roman" w:hAnsi="Times New Roman" w:eastAsia="仿宋" w:cs="Times New Roman"/>
          <w:b w:val="0"/>
          <w:bCs w:val="0"/>
          <w:sz w:val="32"/>
          <w:szCs w:val="32"/>
          <w:lang w:eastAsia="zh-CN"/>
        </w:rPr>
        <w:t xml:space="preserve"> 邮箱：86370979@qq.com</w:t>
      </w:r>
    </w:p>
    <w:p>
      <w:pPr>
        <w:spacing w:line="600" w:lineRule="exact"/>
        <w:rPr>
          <w:rFonts w:hint="default" w:ascii="Times New Roman" w:hAnsi="Times New Roman" w:eastAsia="仿宋" w:cs="Times New Roman"/>
          <w:b w:val="0"/>
          <w:bCs w:val="0"/>
          <w:sz w:val="32"/>
          <w:szCs w:val="32"/>
          <w:lang w:eastAsia="zh-CN"/>
        </w:rPr>
      </w:pPr>
    </w:p>
    <w:p>
      <w:pPr>
        <w:spacing w:line="600" w:lineRule="exact"/>
        <w:ind w:firstLine="960" w:firstLineChars="3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附件：1.接力单位间循环分组及接力顺序</w:t>
      </w:r>
    </w:p>
    <w:p>
      <w:pPr>
        <w:spacing w:line="600" w:lineRule="exact"/>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 xml:space="preserve">     </w:t>
      </w:r>
      <w:r>
        <w:rPr>
          <w:rFonts w:hint="default" w:ascii="Times New Roman" w:hAnsi="Times New Roman" w:eastAsia="仿宋" w:cs="Times New Roman"/>
          <w:b w:val="0"/>
          <w:bCs w:val="0"/>
          <w:sz w:val="32"/>
          <w:szCs w:val="32"/>
          <w:lang w:val="en-US" w:eastAsia="zh-CN"/>
        </w:rPr>
        <w:t xml:space="preserve">      </w:t>
      </w:r>
      <w:r>
        <w:rPr>
          <w:rFonts w:hint="default" w:ascii="Times New Roman" w:hAnsi="Times New Roman" w:eastAsia="仿宋" w:cs="Times New Roman"/>
          <w:b w:val="0"/>
          <w:bCs w:val="0"/>
          <w:sz w:val="32"/>
          <w:szCs w:val="32"/>
          <w:lang w:eastAsia="zh-CN"/>
        </w:rPr>
        <w:t xml:space="preserve"> 2.接力单位内循环情况统计表</w:t>
      </w:r>
    </w:p>
    <w:p>
      <w:pPr>
        <w:spacing w:line="600" w:lineRule="exact"/>
        <w:rPr>
          <w:rFonts w:hint="default" w:ascii="Times New Roman" w:hAnsi="Times New Roman" w:eastAsia="仿宋" w:cs="Times New Roman"/>
          <w:b w:val="0"/>
          <w:bCs w:val="0"/>
          <w:spacing w:val="-11"/>
          <w:sz w:val="32"/>
          <w:szCs w:val="32"/>
          <w:lang w:eastAsia="zh-CN"/>
        </w:rPr>
      </w:pPr>
      <w:r>
        <w:rPr>
          <w:rFonts w:hint="default" w:ascii="Times New Roman" w:hAnsi="Times New Roman" w:eastAsia="仿宋" w:cs="Times New Roman"/>
          <w:b w:val="0"/>
          <w:bCs w:val="0"/>
          <w:sz w:val="32"/>
          <w:szCs w:val="32"/>
          <w:lang w:eastAsia="zh-CN"/>
        </w:rPr>
        <w:t xml:space="preserve">      </w:t>
      </w:r>
      <w:r>
        <w:rPr>
          <w:rFonts w:hint="default" w:ascii="Times New Roman" w:hAnsi="Times New Roman" w:eastAsia="仿宋" w:cs="Times New Roman"/>
          <w:b w:val="0"/>
          <w:bCs w:val="0"/>
          <w:sz w:val="32"/>
          <w:szCs w:val="32"/>
          <w:lang w:val="en-US" w:eastAsia="zh-CN"/>
        </w:rPr>
        <w:t xml:space="preserve">      </w:t>
      </w:r>
      <w:r>
        <w:rPr>
          <w:rFonts w:hint="default" w:ascii="Times New Roman" w:hAnsi="Times New Roman" w:eastAsia="仿宋" w:cs="Times New Roman"/>
          <w:b w:val="0"/>
          <w:bCs w:val="0"/>
          <w:sz w:val="32"/>
          <w:szCs w:val="32"/>
          <w:lang w:eastAsia="zh-CN"/>
        </w:rPr>
        <w:t>3.</w:t>
      </w:r>
      <w:r>
        <w:rPr>
          <w:rFonts w:hint="default" w:ascii="Times New Roman" w:hAnsi="Times New Roman" w:eastAsia="仿宋" w:cs="Times New Roman"/>
          <w:b w:val="0"/>
          <w:bCs w:val="0"/>
          <w:spacing w:val="-11"/>
          <w:sz w:val="32"/>
          <w:szCs w:val="32"/>
          <w:lang w:eastAsia="zh-CN"/>
        </w:rPr>
        <w:t>接力单位各组间循环情况统计表</w:t>
      </w:r>
    </w:p>
    <w:p>
      <w:pPr>
        <w:spacing w:line="600" w:lineRule="exact"/>
        <w:ind w:firstLine="2086" w:firstLineChars="700"/>
        <w:rPr>
          <w:rFonts w:hint="default" w:ascii="Times New Roman" w:hAnsi="Times New Roman" w:eastAsia="仿宋" w:cs="Times New Roman"/>
          <w:b w:val="0"/>
          <w:bCs w:val="0"/>
          <w:spacing w:val="-11"/>
          <w:sz w:val="32"/>
          <w:szCs w:val="32"/>
          <w:lang w:eastAsia="zh-CN"/>
        </w:rPr>
      </w:pPr>
      <w:r>
        <w:rPr>
          <w:rFonts w:hint="default" w:ascii="Times New Roman" w:hAnsi="Times New Roman" w:eastAsia="仿宋" w:cs="Times New Roman"/>
          <w:b w:val="0"/>
          <w:bCs w:val="0"/>
          <w:spacing w:val="-11"/>
          <w:sz w:val="32"/>
          <w:szCs w:val="32"/>
          <w:lang w:eastAsia="zh-CN"/>
        </w:rPr>
        <w:t>（各组召集单位负责填报）</w:t>
      </w:r>
    </w:p>
    <w:p>
      <w:pPr>
        <w:spacing w:line="600" w:lineRule="exact"/>
        <w:ind w:firstLine="640" w:firstLineChars="200"/>
        <w:rPr>
          <w:rFonts w:hint="default" w:ascii="Times New Roman" w:hAnsi="Times New Roman" w:eastAsia="华文楷体" w:cs="Times New Roman"/>
          <w:b w:val="0"/>
          <w:bCs w:val="0"/>
          <w:sz w:val="32"/>
          <w:szCs w:val="32"/>
          <w:lang w:eastAsia="zh-CN"/>
        </w:rPr>
      </w:pPr>
    </w:p>
    <w:p>
      <w:pPr>
        <w:spacing w:line="600" w:lineRule="exact"/>
        <w:ind w:firstLine="640" w:firstLineChars="200"/>
        <w:rPr>
          <w:rFonts w:hint="default" w:ascii="Times New Roman" w:hAnsi="Times New Roman" w:eastAsia="华文楷体" w:cs="Times New Roman"/>
          <w:b w:val="0"/>
          <w:bCs w:val="0"/>
          <w:sz w:val="32"/>
          <w:szCs w:val="32"/>
          <w:lang w:eastAsia="zh-CN"/>
        </w:rPr>
      </w:pPr>
    </w:p>
    <w:p>
      <w:pPr>
        <w:spacing w:line="600" w:lineRule="exact"/>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共青团四川省直属机关工作委员会 四川省直属机关青年联合会</w:t>
      </w:r>
    </w:p>
    <w:p>
      <w:pPr>
        <w:spacing w:line="600" w:lineRule="exact"/>
        <w:ind w:firstLine="5760" w:firstLineChars="18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 xml:space="preserve"> 2020年4月16日</w:t>
      </w:r>
    </w:p>
    <w:p>
      <w:pPr>
        <w:widowControl/>
        <w:autoSpaceDE/>
        <w:autoSpaceDN/>
        <w:rPr>
          <w:rFonts w:hint="default" w:ascii="Times New Roman" w:hAnsi="Times New Roman" w:eastAsia="方正黑体简体" w:cs="Times New Roman"/>
          <w:b w:val="0"/>
          <w:bCs w:val="0"/>
          <w:sz w:val="32"/>
          <w:szCs w:val="32"/>
          <w:lang w:eastAsia="zh-CN"/>
        </w:rPr>
      </w:pPr>
      <w:r>
        <w:rPr>
          <w:rFonts w:hint="default" w:ascii="Times New Roman" w:hAnsi="Times New Roman" w:eastAsia="华文楷体" w:cs="Times New Roman"/>
          <w:b w:val="0"/>
          <w:bCs w:val="0"/>
          <w:sz w:val="32"/>
          <w:szCs w:val="32"/>
          <w:lang w:eastAsia="zh-CN"/>
        </w:rPr>
        <w:br w:type="page"/>
      </w:r>
      <w:r>
        <w:rPr>
          <w:rFonts w:hint="default" w:ascii="Times New Roman" w:hAnsi="Times New Roman" w:eastAsia="方正黑体简体" w:cs="Times New Roman"/>
          <w:b w:val="0"/>
          <w:bCs w:val="0"/>
          <w:sz w:val="32"/>
          <w:szCs w:val="32"/>
          <w:lang w:eastAsia="zh-CN"/>
        </w:rPr>
        <w:t>附件1</w:t>
      </w:r>
    </w:p>
    <w:p>
      <w:pPr>
        <w:spacing w:line="520" w:lineRule="exact"/>
        <w:rPr>
          <w:rFonts w:hint="default" w:ascii="Times New Roman" w:hAnsi="Times New Roman" w:eastAsia="仿宋" w:cs="Times New Roman"/>
          <w:b w:val="0"/>
          <w:bCs w:val="0"/>
          <w:sz w:val="32"/>
          <w:szCs w:val="32"/>
          <w:lang w:eastAsia="zh-CN"/>
        </w:rPr>
      </w:pPr>
    </w:p>
    <w:p>
      <w:pPr>
        <w:spacing w:line="520" w:lineRule="exact"/>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接力单位间循环赛事分组及接力顺序</w:t>
      </w:r>
    </w:p>
    <w:p>
      <w:pPr>
        <w:spacing w:line="520" w:lineRule="exact"/>
        <w:jc w:val="center"/>
        <w:rPr>
          <w:rFonts w:hint="default" w:ascii="Times New Roman" w:hAnsi="Times New Roman" w:eastAsia="方正小标宋简体" w:cs="Times New Roman"/>
          <w:b w:val="0"/>
          <w:bCs w:val="0"/>
          <w:sz w:val="44"/>
          <w:szCs w:val="44"/>
          <w:lang w:eastAsia="zh-CN"/>
        </w:rPr>
      </w:pP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第一组（省直机关团工委委员单位组）：自然资源厅（召集单位）→峨影集团→水利厅→省林草局→省委办公厅→生态环境厅→省核工业地质局→省冶金地勘局→国安厅→四川测绘地理信息局→省烟草专卖局（公司）→四川文化产业职业学院→团省委→省地矿局→自然资源厅</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第二组（省直机关涉校单位团委组）：四川文化产业职业学院（召集单位）→住建厅→省卫健委→商务厅→文旅厅→交通运输厅→水利厅→农业农村厅→经信厅→省地矿局→民政厅→省体育局→省核工业地质局→财政厅→四川文化产业职业学院</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第三组：生态环境厅（召集单位）→省法院→省检察院→省政府办公厅→峨影集团→省直机关工委→省委老干部局→省委党校→省农科院→民宗科教界别→生态环境厅</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第四组：省烟草专卖局（公司）（召集单位）→人社厅→中测院→省供销社→省总工会→省核工业地质局→成都海关→省地震局→省气象局→经济财贸界别→省烟草专卖局（公司）</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第五组：省委办公厅（召集单位）→省机关事务管理局→省人防办→省档案馆→自然资源厅→省知识产权局→省煤田地质局→省地方志办→省社科院→党政政法界别→省委办公厅</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第六组：省林草局（召集单位）→省科协→省贸促会→省红十字会→四川日报报业集团→省冶金地勘局→四川广播电视台→四川新华发行集团→省税务局→农林牧渔界别→省林草局</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第七组：水利厅（召集单位）→国家统计局四川调查总队→新华社四川分社→省邮政公司→中科院成都分院→四川测绘地理信息局→国家知识产权四川中心→大熊猫中心→西藏成办→医卫文体界别→水利厅</w:t>
      </w:r>
    </w:p>
    <w:p>
      <w:pPr>
        <w:spacing w:line="600" w:lineRule="exact"/>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第八组：省地矿局（召集单位）→公安厅→民政厅→司法厅→国安厅→财政厅→审计厅→四川储备局→四川煤矿安全监察局→省统计局→省地矿局</w:t>
      </w:r>
    </w:p>
    <w:p>
      <w:pPr>
        <w:spacing w:line="600" w:lineRule="exact"/>
        <w:rPr>
          <w:rFonts w:hint="default" w:ascii="Times New Roman" w:hAnsi="Times New Roman" w:eastAsia="方正黑体简体" w:cs="Times New Roman"/>
          <w:b w:val="0"/>
          <w:bCs w:val="0"/>
          <w:sz w:val="32"/>
          <w:szCs w:val="32"/>
          <w:lang w:eastAsia="zh-CN"/>
        </w:rPr>
      </w:pPr>
      <w:r>
        <w:rPr>
          <w:rFonts w:hint="default" w:ascii="Times New Roman" w:hAnsi="Times New Roman" w:eastAsia="仿宋" w:cs="Times New Roman"/>
          <w:b w:val="0"/>
          <w:bCs w:val="0"/>
          <w:sz w:val="32"/>
          <w:szCs w:val="32"/>
          <w:lang w:eastAsia="zh-CN"/>
        </w:rPr>
        <w:br w:type="page"/>
      </w:r>
      <w:r>
        <w:rPr>
          <w:rFonts w:hint="default" w:ascii="Times New Roman" w:hAnsi="Times New Roman" w:eastAsia="方正黑体简体" w:cs="Times New Roman"/>
          <w:b w:val="0"/>
          <w:bCs w:val="0"/>
          <w:sz w:val="32"/>
          <w:szCs w:val="32"/>
          <w:lang w:eastAsia="zh-CN"/>
        </w:rPr>
        <w:t>附件2</w:t>
      </w:r>
    </w:p>
    <w:p>
      <w:pPr>
        <w:spacing w:line="576" w:lineRule="exact"/>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接力单位内循环情况统计表</w:t>
      </w:r>
    </w:p>
    <w:p>
      <w:pPr>
        <w:spacing w:line="576" w:lineRule="exact"/>
        <w:jc w:val="both"/>
        <w:rPr>
          <w:rFonts w:hint="default" w:ascii="Times New Roman" w:hAnsi="Times New Roman" w:eastAsia="仿宋" w:cs="Times New Roman"/>
          <w:b w:val="0"/>
          <w:bCs w:val="0"/>
          <w:sz w:val="32"/>
          <w:szCs w:val="32"/>
          <w:lang w:eastAsia="zh-CN"/>
        </w:rPr>
      </w:pPr>
    </w:p>
    <w:tbl>
      <w:tblPr>
        <w:tblStyle w:val="6"/>
        <w:tblW w:w="9620" w:type="dxa"/>
        <w:tblInd w:w="-176" w:type="dxa"/>
        <w:tblLayout w:type="fixed"/>
        <w:tblCellMar>
          <w:top w:w="0" w:type="dxa"/>
          <w:left w:w="108" w:type="dxa"/>
          <w:bottom w:w="0" w:type="dxa"/>
          <w:right w:w="108" w:type="dxa"/>
        </w:tblCellMar>
      </w:tblPr>
      <w:tblGrid>
        <w:gridCol w:w="984"/>
        <w:gridCol w:w="2197"/>
        <w:gridCol w:w="1427"/>
        <w:gridCol w:w="2086"/>
        <w:gridCol w:w="1356"/>
        <w:gridCol w:w="1570"/>
      </w:tblGrid>
      <w:tr>
        <w:tblPrEx>
          <w:tblCellMar>
            <w:top w:w="0" w:type="dxa"/>
            <w:left w:w="108" w:type="dxa"/>
            <w:bottom w:w="0" w:type="dxa"/>
            <w:right w:w="108" w:type="dxa"/>
          </w:tblCellMar>
        </w:tblPrEx>
        <w:trPr>
          <w:trHeight w:val="655" w:hRule="atLeast"/>
        </w:trPr>
        <w:tc>
          <w:tcPr>
            <w:tcW w:w="9620" w:type="dxa"/>
            <w:gridSpan w:val="6"/>
            <w:tcBorders>
              <w:top w:val="single" w:color="auto" w:sz="4" w:space="0"/>
              <w:left w:val="single" w:color="auto" w:sz="4" w:space="0"/>
              <w:bottom w:val="single" w:color="auto" w:sz="4" w:space="0"/>
              <w:right w:val="single" w:color="000000" w:sz="4" w:space="0"/>
            </w:tcBorders>
            <w:noWrap w:val="0"/>
            <w:vAlign w:val="center"/>
          </w:tcPr>
          <w:p>
            <w:pPr>
              <w:jc w:val="cente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“阅青春·阅努力·阅初心·阅践行”省直机关青年读习语金句</w:t>
            </w:r>
          </w:p>
          <w:p>
            <w:pPr>
              <w:jc w:val="cente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网络接力分享赛接力单位内循环情况统计表</w:t>
            </w:r>
          </w:p>
        </w:tc>
      </w:tr>
      <w:tr>
        <w:tblPrEx>
          <w:tblCellMar>
            <w:top w:w="0" w:type="dxa"/>
            <w:left w:w="108" w:type="dxa"/>
            <w:bottom w:w="0" w:type="dxa"/>
            <w:right w:w="108" w:type="dxa"/>
          </w:tblCellMar>
        </w:tblPrEx>
        <w:trPr>
          <w:trHeight w:val="338" w:hRule="atLeast"/>
        </w:trPr>
        <w:tc>
          <w:tcPr>
            <w:tcW w:w="318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6439" w:type="dxa"/>
            <w:gridSpan w:val="4"/>
            <w:tcBorders>
              <w:top w:val="single" w:color="auto" w:sz="4" w:space="0"/>
              <w:left w:val="nil"/>
              <w:bottom w:val="single" w:color="auto" w:sz="4" w:space="0"/>
              <w:right w:val="single" w:color="000000"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发起人：（示例共青团四川省**厅委员会）</w:t>
            </w:r>
          </w:p>
        </w:tc>
      </w:tr>
      <w:tr>
        <w:tblPrEx>
          <w:tblCellMar>
            <w:top w:w="0" w:type="dxa"/>
            <w:left w:w="108" w:type="dxa"/>
            <w:bottom w:w="0" w:type="dxa"/>
            <w:right w:w="108" w:type="dxa"/>
          </w:tblCellMar>
        </w:tblPrEx>
        <w:trPr>
          <w:trHeight w:val="862" w:hRule="atLeast"/>
        </w:trPr>
        <w:tc>
          <w:tcPr>
            <w:tcW w:w="984"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接力顺序</w:t>
            </w:r>
          </w:p>
        </w:tc>
        <w:tc>
          <w:tcPr>
            <w:tcW w:w="2197"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单位内接力参与组织（团体、单位）名称</w:t>
            </w:r>
          </w:p>
        </w:tc>
        <w:tc>
          <w:tcPr>
            <w:tcW w:w="1427"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传出日期</w:t>
            </w:r>
          </w:p>
        </w:tc>
        <w:tc>
          <w:tcPr>
            <w:tcW w:w="2086"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传递内容名称</w:t>
            </w:r>
          </w:p>
        </w:tc>
        <w:tc>
          <w:tcPr>
            <w:tcW w:w="1356"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发布渠道</w:t>
            </w:r>
          </w:p>
        </w:tc>
        <w:tc>
          <w:tcPr>
            <w:tcW w:w="1570"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点赞和阅读量统计</w:t>
            </w:r>
          </w:p>
        </w:tc>
      </w:tr>
      <w:tr>
        <w:tblPrEx>
          <w:tblCellMar>
            <w:top w:w="0" w:type="dxa"/>
            <w:left w:w="108" w:type="dxa"/>
            <w:bottom w:w="0" w:type="dxa"/>
            <w:right w:w="108" w:type="dxa"/>
          </w:tblCellMar>
        </w:tblPrEx>
        <w:trPr>
          <w:trHeight w:val="326" w:hRule="atLeast"/>
        </w:trPr>
        <w:tc>
          <w:tcPr>
            <w:tcW w:w="984"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1</w:t>
            </w:r>
          </w:p>
        </w:tc>
        <w:tc>
          <w:tcPr>
            <w:tcW w:w="2197"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**厅**中心团委</w:t>
            </w:r>
          </w:p>
        </w:tc>
        <w:tc>
          <w:tcPr>
            <w:tcW w:w="1427"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2086"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1356"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1570"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r>
      <w:tr>
        <w:tblPrEx>
          <w:tblCellMar>
            <w:top w:w="0" w:type="dxa"/>
            <w:left w:w="108" w:type="dxa"/>
            <w:bottom w:w="0" w:type="dxa"/>
            <w:right w:w="108" w:type="dxa"/>
          </w:tblCellMar>
        </w:tblPrEx>
        <w:trPr>
          <w:trHeight w:val="326" w:hRule="atLeast"/>
        </w:trPr>
        <w:tc>
          <w:tcPr>
            <w:tcW w:w="984"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2</w:t>
            </w:r>
          </w:p>
        </w:tc>
        <w:tc>
          <w:tcPr>
            <w:tcW w:w="2197"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**厅**学校团委</w:t>
            </w:r>
          </w:p>
        </w:tc>
        <w:tc>
          <w:tcPr>
            <w:tcW w:w="1427"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2086"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1356"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1570"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r>
      <w:tr>
        <w:tblPrEx>
          <w:tblCellMar>
            <w:top w:w="0" w:type="dxa"/>
            <w:left w:w="108" w:type="dxa"/>
            <w:bottom w:w="0" w:type="dxa"/>
            <w:right w:w="108" w:type="dxa"/>
          </w:tblCellMar>
        </w:tblPrEx>
        <w:trPr>
          <w:trHeight w:val="326" w:hRule="atLeast"/>
        </w:trPr>
        <w:tc>
          <w:tcPr>
            <w:tcW w:w="984"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3</w:t>
            </w:r>
          </w:p>
        </w:tc>
        <w:tc>
          <w:tcPr>
            <w:tcW w:w="2197"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**厅**站团总支</w:t>
            </w:r>
          </w:p>
        </w:tc>
        <w:tc>
          <w:tcPr>
            <w:tcW w:w="1427"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2086"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1356"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1570"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r>
      <w:tr>
        <w:tblPrEx>
          <w:tblCellMar>
            <w:top w:w="0" w:type="dxa"/>
            <w:left w:w="108" w:type="dxa"/>
            <w:bottom w:w="0" w:type="dxa"/>
            <w:right w:w="108" w:type="dxa"/>
          </w:tblCellMar>
        </w:tblPrEx>
        <w:trPr>
          <w:trHeight w:val="326" w:hRule="atLeast"/>
        </w:trPr>
        <w:tc>
          <w:tcPr>
            <w:tcW w:w="984"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4</w:t>
            </w:r>
          </w:p>
        </w:tc>
        <w:tc>
          <w:tcPr>
            <w:tcW w:w="2197"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**厅**处团支部</w:t>
            </w:r>
          </w:p>
        </w:tc>
        <w:tc>
          <w:tcPr>
            <w:tcW w:w="1427"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2086"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1356"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1570"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r>
      <w:tr>
        <w:tblPrEx>
          <w:tblCellMar>
            <w:top w:w="0" w:type="dxa"/>
            <w:left w:w="108" w:type="dxa"/>
            <w:bottom w:w="0" w:type="dxa"/>
            <w:right w:w="108" w:type="dxa"/>
          </w:tblCellMar>
        </w:tblPrEx>
        <w:trPr>
          <w:trHeight w:val="578" w:hRule="atLeast"/>
        </w:trPr>
        <w:tc>
          <w:tcPr>
            <w:tcW w:w="984"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5</w:t>
            </w:r>
          </w:p>
        </w:tc>
        <w:tc>
          <w:tcPr>
            <w:tcW w:w="2197"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全省青年文明号（**厅**处）</w:t>
            </w:r>
          </w:p>
        </w:tc>
        <w:tc>
          <w:tcPr>
            <w:tcW w:w="1427"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2086"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1356"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1570"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r>
      <w:tr>
        <w:tblPrEx>
          <w:tblCellMar>
            <w:top w:w="0" w:type="dxa"/>
            <w:left w:w="108" w:type="dxa"/>
            <w:bottom w:w="0" w:type="dxa"/>
            <w:right w:w="108" w:type="dxa"/>
          </w:tblCellMar>
        </w:tblPrEx>
        <w:trPr>
          <w:trHeight w:val="578" w:hRule="atLeast"/>
        </w:trPr>
        <w:tc>
          <w:tcPr>
            <w:tcW w:w="984"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6</w:t>
            </w:r>
          </w:p>
        </w:tc>
        <w:tc>
          <w:tcPr>
            <w:tcW w:w="2197"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全省优秀团委（**厅**中心）</w:t>
            </w:r>
          </w:p>
        </w:tc>
        <w:tc>
          <w:tcPr>
            <w:tcW w:w="1427"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2086"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1356"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1570"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r>
      <w:tr>
        <w:tblPrEx>
          <w:tblCellMar>
            <w:top w:w="0" w:type="dxa"/>
            <w:left w:w="108" w:type="dxa"/>
            <w:bottom w:w="0" w:type="dxa"/>
            <w:right w:w="108" w:type="dxa"/>
          </w:tblCellMar>
        </w:tblPrEx>
        <w:trPr>
          <w:trHeight w:val="862" w:hRule="atLeast"/>
        </w:trPr>
        <w:tc>
          <w:tcPr>
            <w:tcW w:w="984"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7</w:t>
            </w:r>
          </w:p>
        </w:tc>
        <w:tc>
          <w:tcPr>
            <w:tcW w:w="2197"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省直机关优秀团支部（**厅**处团支部）</w:t>
            </w:r>
          </w:p>
        </w:tc>
        <w:tc>
          <w:tcPr>
            <w:tcW w:w="1427"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2086"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1356"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1570"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r>
      <w:tr>
        <w:tblPrEx>
          <w:tblCellMar>
            <w:top w:w="0" w:type="dxa"/>
            <w:left w:w="108" w:type="dxa"/>
            <w:bottom w:w="0" w:type="dxa"/>
            <w:right w:w="108" w:type="dxa"/>
          </w:tblCellMar>
        </w:tblPrEx>
        <w:trPr>
          <w:trHeight w:val="656" w:hRule="atLeast"/>
        </w:trPr>
        <w:tc>
          <w:tcPr>
            <w:tcW w:w="984"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8</w:t>
            </w:r>
          </w:p>
        </w:tc>
        <w:tc>
          <w:tcPr>
            <w:tcW w:w="2197"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**厅**局青年工作部</w:t>
            </w:r>
          </w:p>
        </w:tc>
        <w:tc>
          <w:tcPr>
            <w:tcW w:w="1427"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2086"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1356"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1570"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r>
      <w:tr>
        <w:tblPrEx>
          <w:tblCellMar>
            <w:top w:w="0" w:type="dxa"/>
            <w:left w:w="108" w:type="dxa"/>
            <w:bottom w:w="0" w:type="dxa"/>
            <w:right w:w="108" w:type="dxa"/>
          </w:tblCellMar>
        </w:tblPrEx>
        <w:trPr>
          <w:trHeight w:val="578" w:hRule="atLeast"/>
        </w:trPr>
        <w:tc>
          <w:tcPr>
            <w:tcW w:w="984"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9</w:t>
            </w:r>
          </w:p>
        </w:tc>
        <w:tc>
          <w:tcPr>
            <w:tcW w:w="2197"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**厅青年理论学习小组</w:t>
            </w:r>
          </w:p>
        </w:tc>
        <w:tc>
          <w:tcPr>
            <w:tcW w:w="1427"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2086"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1356"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1570"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r>
      <w:tr>
        <w:tblPrEx>
          <w:tblCellMar>
            <w:top w:w="0" w:type="dxa"/>
            <w:left w:w="108" w:type="dxa"/>
            <w:bottom w:w="0" w:type="dxa"/>
            <w:right w:w="108" w:type="dxa"/>
          </w:tblCellMar>
        </w:tblPrEx>
        <w:trPr>
          <w:trHeight w:val="326" w:hRule="atLeast"/>
        </w:trPr>
        <w:tc>
          <w:tcPr>
            <w:tcW w:w="984"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10→1</w:t>
            </w:r>
          </w:p>
        </w:tc>
        <w:tc>
          <w:tcPr>
            <w:tcW w:w="2197"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**厅青年突击队</w:t>
            </w:r>
          </w:p>
        </w:tc>
        <w:tc>
          <w:tcPr>
            <w:tcW w:w="1427"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2086"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1356"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1570"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r>
      <w:tr>
        <w:tblPrEx>
          <w:tblCellMar>
            <w:top w:w="0" w:type="dxa"/>
            <w:left w:w="108" w:type="dxa"/>
            <w:bottom w:w="0" w:type="dxa"/>
            <w:right w:w="108" w:type="dxa"/>
          </w:tblCellMar>
        </w:tblPrEx>
        <w:trPr>
          <w:trHeight w:val="326" w:hRule="atLeast"/>
        </w:trPr>
        <w:tc>
          <w:tcPr>
            <w:tcW w:w="8050" w:type="dxa"/>
            <w:gridSpan w:val="5"/>
            <w:tcBorders>
              <w:top w:val="single" w:color="auto" w:sz="4" w:space="0"/>
              <w:left w:val="single" w:color="auto" w:sz="4" w:space="0"/>
              <w:bottom w:val="single" w:color="auto" w:sz="4" w:space="0"/>
              <w:right w:val="single" w:color="000000" w:sz="4" w:space="0"/>
            </w:tcBorders>
            <w:noWrap w:val="0"/>
            <w:vAlign w:val="center"/>
          </w:tcPr>
          <w:p>
            <w:pPr>
              <w:ind w:firstLine="560" w:firstLineChars="200"/>
              <w:jc w:val="right"/>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合计</w:t>
            </w:r>
          </w:p>
        </w:tc>
        <w:tc>
          <w:tcPr>
            <w:tcW w:w="1570" w:type="dxa"/>
            <w:tcBorders>
              <w:top w:val="nil"/>
              <w:left w:val="nil"/>
              <w:bottom w:val="single" w:color="auto" w:sz="4" w:space="0"/>
              <w:right w:val="single" w:color="auto" w:sz="4" w:space="0"/>
            </w:tcBorders>
            <w:noWrap w:val="0"/>
            <w:vAlign w:val="center"/>
          </w:tcPr>
          <w:p>
            <w:pPr>
              <w:ind w:firstLine="560" w:firstLineChars="200"/>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r>
      <w:tr>
        <w:tblPrEx>
          <w:tblCellMar>
            <w:top w:w="0" w:type="dxa"/>
            <w:left w:w="108" w:type="dxa"/>
            <w:bottom w:w="0" w:type="dxa"/>
            <w:right w:w="108" w:type="dxa"/>
          </w:tblCellMar>
        </w:tblPrEx>
        <w:trPr>
          <w:trHeight w:val="820" w:hRule="atLeast"/>
        </w:trPr>
        <w:tc>
          <w:tcPr>
            <w:tcW w:w="9620" w:type="dxa"/>
            <w:gridSpan w:val="6"/>
            <w:tcBorders>
              <w:top w:val="single" w:color="auto" w:sz="4" w:space="0"/>
              <w:left w:val="nil"/>
              <w:bottom w:val="nil"/>
              <w:right w:val="nil"/>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注：1、各参赛单位（组织、团体）可同时发起多条接力内容参赛，传递内容须表明“阅青春·阅努力·阅初心·阅践行”主题。</w:t>
            </w:r>
          </w:p>
        </w:tc>
      </w:tr>
      <w:tr>
        <w:tblPrEx>
          <w:tblCellMar>
            <w:top w:w="0" w:type="dxa"/>
            <w:left w:w="108" w:type="dxa"/>
            <w:bottom w:w="0" w:type="dxa"/>
            <w:right w:w="108" w:type="dxa"/>
          </w:tblCellMar>
        </w:tblPrEx>
        <w:trPr>
          <w:trHeight w:val="318" w:hRule="atLeast"/>
        </w:trPr>
        <w:tc>
          <w:tcPr>
            <w:tcW w:w="9620" w:type="dxa"/>
            <w:gridSpan w:val="6"/>
            <w:tcBorders>
              <w:top w:val="nil"/>
              <w:left w:val="nil"/>
              <w:bottom w:val="nil"/>
              <w:right w:val="nil"/>
            </w:tcBorders>
            <w:noWrap w:val="0"/>
            <w:vAlign w:val="center"/>
          </w:tcPr>
          <w:p>
            <w:pPr>
              <w:ind w:firstLine="560" w:firstLineChars="200"/>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2、点赞和阅读数统计截止7月1日17时，须保留网络截图备查。</w:t>
            </w:r>
          </w:p>
        </w:tc>
      </w:tr>
      <w:tr>
        <w:tblPrEx>
          <w:tblCellMar>
            <w:top w:w="0" w:type="dxa"/>
            <w:left w:w="108" w:type="dxa"/>
            <w:bottom w:w="0" w:type="dxa"/>
            <w:right w:w="108" w:type="dxa"/>
          </w:tblCellMar>
        </w:tblPrEx>
        <w:trPr>
          <w:trHeight w:val="718" w:hRule="atLeast"/>
        </w:trPr>
        <w:tc>
          <w:tcPr>
            <w:tcW w:w="9620" w:type="dxa"/>
            <w:gridSpan w:val="6"/>
            <w:tcBorders>
              <w:top w:val="nil"/>
              <w:left w:val="nil"/>
              <w:bottom w:val="nil"/>
              <w:right w:val="nil"/>
            </w:tcBorders>
            <w:noWrap w:val="0"/>
            <w:vAlign w:val="center"/>
          </w:tcPr>
          <w:p>
            <w:pPr>
              <w:ind w:firstLine="560" w:firstLineChars="200"/>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3、比赛传递期间，可通过联系人邮箱，推荐优秀作品联动省直机关团工委微信公众号、四川机关党建等平台发布。</w:t>
            </w:r>
          </w:p>
        </w:tc>
      </w:tr>
      <w:tr>
        <w:tblPrEx>
          <w:tblCellMar>
            <w:top w:w="0" w:type="dxa"/>
            <w:left w:w="108" w:type="dxa"/>
            <w:bottom w:w="0" w:type="dxa"/>
            <w:right w:w="108" w:type="dxa"/>
          </w:tblCellMar>
        </w:tblPrEx>
        <w:trPr>
          <w:trHeight w:val="318" w:hRule="atLeast"/>
        </w:trPr>
        <w:tc>
          <w:tcPr>
            <w:tcW w:w="9620" w:type="dxa"/>
            <w:gridSpan w:val="6"/>
            <w:tcBorders>
              <w:top w:val="nil"/>
              <w:left w:val="nil"/>
              <w:bottom w:val="nil"/>
              <w:right w:val="nil"/>
            </w:tcBorders>
            <w:noWrap w:val="0"/>
            <w:vAlign w:val="center"/>
          </w:tcPr>
          <w:p>
            <w:pPr>
              <w:ind w:firstLine="560" w:firstLineChars="200"/>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4、本表须在7月15日前报至联系人邮箱（</w:t>
            </w:r>
            <w:r>
              <w:rPr>
                <w:rFonts w:hint="default" w:ascii="Times New Roman" w:hAnsi="Times New Roman" w:eastAsia="仿宋" w:cs="Times New Roman"/>
                <w:b w:val="0"/>
                <w:bCs w:val="0"/>
                <w:sz w:val="32"/>
                <w:szCs w:val="32"/>
                <w:lang w:eastAsia="zh-CN"/>
              </w:rPr>
              <w:t>86370979@qq.com</w:t>
            </w:r>
            <w:r>
              <w:rPr>
                <w:rFonts w:hint="default" w:ascii="Times New Roman" w:hAnsi="Times New Roman" w:eastAsia="仿宋" w:cs="Times New Roman"/>
                <w:b w:val="0"/>
                <w:bCs w:val="0"/>
                <w:sz w:val="28"/>
                <w:szCs w:val="28"/>
                <w:lang w:eastAsia="zh-CN"/>
              </w:rPr>
              <w:t>）。</w:t>
            </w:r>
          </w:p>
        </w:tc>
      </w:tr>
    </w:tbl>
    <w:p>
      <w:pPr>
        <w:spacing w:line="576" w:lineRule="exact"/>
        <w:jc w:val="both"/>
        <w:rPr>
          <w:rFonts w:hint="default" w:ascii="Times New Roman" w:hAnsi="Times New Roman" w:eastAsia="方正黑体简体" w:cs="Times New Roman"/>
          <w:b w:val="0"/>
          <w:bCs w:val="0"/>
          <w:sz w:val="32"/>
          <w:szCs w:val="32"/>
          <w:lang w:eastAsia="zh-CN"/>
        </w:rPr>
      </w:pPr>
    </w:p>
    <w:p>
      <w:pPr>
        <w:spacing w:line="576" w:lineRule="exact"/>
        <w:jc w:val="both"/>
        <w:rPr>
          <w:rFonts w:hint="default" w:ascii="Times New Roman" w:hAnsi="Times New Roman" w:eastAsia="方正黑体简体" w:cs="Times New Roman"/>
          <w:b w:val="0"/>
          <w:bCs w:val="0"/>
          <w:sz w:val="32"/>
          <w:szCs w:val="32"/>
          <w:lang w:eastAsia="zh-CN"/>
        </w:rPr>
      </w:pPr>
    </w:p>
    <w:p>
      <w:pPr>
        <w:spacing w:line="576" w:lineRule="exact"/>
        <w:jc w:val="both"/>
        <w:rPr>
          <w:rFonts w:hint="default" w:ascii="Times New Roman" w:hAnsi="Times New Roman" w:eastAsia="方正黑体简体" w:cs="Times New Roman"/>
          <w:b w:val="0"/>
          <w:bCs w:val="0"/>
          <w:sz w:val="32"/>
          <w:szCs w:val="32"/>
          <w:lang w:eastAsia="zh-CN"/>
        </w:rPr>
      </w:pPr>
    </w:p>
    <w:p>
      <w:pPr>
        <w:spacing w:line="576" w:lineRule="exact"/>
        <w:jc w:val="both"/>
        <w:rPr>
          <w:rFonts w:hint="default" w:ascii="Times New Roman" w:hAnsi="Times New Roman" w:eastAsia="方正黑体简体" w:cs="Times New Roman"/>
          <w:b w:val="0"/>
          <w:bCs w:val="0"/>
          <w:sz w:val="32"/>
          <w:szCs w:val="32"/>
          <w:lang w:eastAsia="zh-CN"/>
        </w:rPr>
      </w:pPr>
    </w:p>
    <w:p>
      <w:pPr>
        <w:spacing w:line="576" w:lineRule="exact"/>
        <w:jc w:val="both"/>
        <w:rPr>
          <w:rFonts w:hint="default" w:ascii="Times New Roman" w:hAnsi="Times New Roman" w:eastAsia="方正黑体简体" w:cs="Times New Roman"/>
          <w:b w:val="0"/>
          <w:bCs w:val="0"/>
          <w:sz w:val="32"/>
          <w:szCs w:val="32"/>
          <w:lang w:eastAsia="zh-CN"/>
        </w:rPr>
      </w:pPr>
    </w:p>
    <w:p>
      <w:pPr>
        <w:spacing w:line="576" w:lineRule="exact"/>
        <w:jc w:val="both"/>
        <w:rPr>
          <w:rFonts w:hint="default" w:ascii="Times New Roman" w:hAnsi="Times New Roman" w:eastAsia="方正黑体简体" w:cs="Times New Roman"/>
          <w:b w:val="0"/>
          <w:bCs w:val="0"/>
          <w:sz w:val="32"/>
          <w:szCs w:val="32"/>
          <w:lang w:eastAsia="zh-CN"/>
        </w:rPr>
      </w:pPr>
    </w:p>
    <w:p>
      <w:pPr>
        <w:spacing w:line="576" w:lineRule="exact"/>
        <w:jc w:val="both"/>
        <w:rPr>
          <w:rFonts w:hint="default" w:ascii="Times New Roman" w:hAnsi="Times New Roman" w:eastAsia="方正黑体简体" w:cs="Times New Roman"/>
          <w:b w:val="0"/>
          <w:bCs w:val="0"/>
          <w:sz w:val="32"/>
          <w:szCs w:val="32"/>
          <w:lang w:eastAsia="zh-CN"/>
        </w:rPr>
      </w:pPr>
    </w:p>
    <w:p>
      <w:pPr>
        <w:spacing w:line="576" w:lineRule="exact"/>
        <w:jc w:val="both"/>
        <w:rPr>
          <w:rFonts w:hint="default" w:ascii="Times New Roman" w:hAnsi="Times New Roman" w:eastAsia="方正黑体简体" w:cs="Times New Roman"/>
          <w:b w:val="0"/>
          <w:bCs w:val="0"/>
          <w:sz w:val="32"/>
          <w:szCs w:val="32"/>
          <w:lang w:eastAsia="zh-CN"/>
        </w:rPr>
      </w:pPr>
    </w:p>
    <w:p>
      <w:pPr>
        <w:spacing w:line="576" w:lineRule="exact"/>
        <w:jc w:val="both"/>
        <w:rPr>
          <w:rFonts w:hint="default" w:ascii="Times New Roman" w:hAnsi="Times New Roman" w:eastAsia="方正黑体简体" w:cs="Times New Roman"/>
          <w:b w:val="0"/>
          <w:bCs w:val="0"/>
          <w:sz w:val="32"/>
          <w:szCs w:val="32"/>
          <w:lang w:eastAsia="zh-CN"/>
        </w:rPr>
      </w:pPr>
    </w:p>
    <w:p>
      <w:pPr>
        <w:spacing w:line="576" w:lineRule="exact"/>
        <w:jc w:val="both"/>
        <w:rPr>
          <w:rFonts w:hint="default" w:ascii="Times New Roman" w:hAnsi="Times New Roman" w:eastAsia="方正黑体简体" w:cs="Times New Roman"/>
          <w:b w:val="0"/>
          <w:bCs w:val="0"/>
          <w:sz w:val="32"/>
          <w:szCs w:val="32"/>
          <w:lang w:eastAsia="zh-CN"/>
        </w:rPr>
      </w:pPr>
      <w:r>
        <w:rPr>
          <w:rFonts w:hint="default" w:ascii="Times New Roman" w:hAnsi="Times New Roman" w:eastAsia="方正黑体简体" w:cs="Times New Roman"/>
          <w:b w:val="0"/>
          <w:bCs w:val="0"/>
          <w:sz w:val="32"/>
          <w:szCs w:val="32"/>
          <w:lang w:eastAsia="zh-CN"/>
        </w:rPr>
        <w:t>附件3</w:t>
      </w:r>
    </w:p>
    <w:p>
      <w:pPr>
        <w:spacing w:line="576" w:lineRule="exact"/>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接力单位各组间循环情况统计表</w:t>
      </w:r>
    </w:p>
    <w:p>
      <w:pPr>
        <w:spacing w:line="576" w:lineRule="exact"/>
        <w:jc w:val="center"/>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（各组召集单位负责填报）</w:t>
      </w:r>
    </w:p>
    <w:p>
      <w:pPr>
        <w:spacing w:line="576" w:lineRule="exact"/>
        <w:jc w:val="both"/>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第（）组：</w:t>
      </w:r>
    </w:p>
    <w:tbl>
      <w:tblPr>
        <w:tblStyle w:val="6"/>
        <w:tblW w:w="9683" w:type="dxa"/>
        <w:tblInd w:w="-176" w:type="dxa"/>
        <w:tblLayout w:type="fixed"/>
        <w:tblCellMar>
          <w:top w:w="0" w:type="dxa"/>
          <w:left w:w="108" w:type="dxa"/>
          <w:bottom w:w="0" w:type="dxa"/>
          <w:right w:w="108" w:type="dxa"/>
        </w:tblCellMar>
      </w:tblPr>
      <w:tblGrid>
        <w:gridCol w:w="812"/>
        <w:gridCol w:w="1239"/>
        <w:gridCol w:w="1499"/>
        <w:gridCol w:w="2035"/>
        <w:gridCol w:w="1503"/>
        <w:gridCol w:w="2595"/>
      </w:tblGrid>
      <w:tr>
        <w:tblPrEx>
          <w:tblCellMar>
            <w:top w:w="0" w:type="dxa"/>
            <w:left w:w="108" w:type="dxa"/>
            <w:bottom w:w="0" w:type="dxa"/>
            <w:right w:w="108" w:type="dxa"/>
          </w:tblCellMar>
        </w:tblPrEx>
        <w:trPr>
          <w:trHeight w:val="825" w:hRule="atLeast"/>
        </w:trPr>
        <w:tc>
          <w:tcPr>
            <w:tcW w:w="9683" w:type="dxa"/>
            <w:gridSpan w:val="6"/>
            <w:tcBorders>
              <w:top w:val="single" w:color="auto" w:sz="4" w:space="0"/>
              <w:left w:val="single" w:color="auto" w:sz="4" w:space="0"/>
              <w:bottom w:val="single" w:color="auto" w:sz="4" w:space="0"/>
              <w:right w:val="single" w:color="000000" w:sz="4" w:space="0"/>
            </w:tcBorders>
            <w:noWrap w:val="0"/>
            <w:vAlign w:val="center"/>
          </w:tcPr>
          <w:p>
            <w:pPr>
              <w:jc w:val="cente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“阅青春·阅努力·阅初心·阅践行”省直机关青年读习语金句</w:t>
            </w:r>
          </w:p>
          <w:p>
            <w:pPr>
              <w:jc w:val="cente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网络接力分享赛接力单位间循环情况统计表</w:t>
            </w:r>
          </w:p>
        </w:tc>
      </w:tr>
      <w:tr>
        <w:tblPrEx>
          <w:tblCellMar>
            <w:top w:w="0" w:type="dxa"/>
            <w:left w:w="108" w:type="dxa"/>
            <w:bottom w:w="0" w:type="dxa"/>
            <w:right w:w="108" w:type="dxa"/>
          </w:tblCellMar>
        </w:tblPrEx>
        <w:trPr>
          <w:trHeight w:val="405" w:hRule="atLeast"/>
        </w:trPr>
        <w:tc>
          <w:tcPr>
            <w:tcW w:w="812"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接力顺序</w:t>
            </w:r>
          </w:p>
        </w:tc>
        <w:tc>
          <w:tcPr>
            <w:tcW w:w="123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组内</w:t>
            </w:r>
            <w:r>
              <w:rPr>
                <w:rFonts w:hint="default" w:ascii="Times New Roman" w:hAnsi="Times New Roman" w:eastAsia="仿宋" w:cs="Times New Roman"/>
                <w:b w:val="0"/>
                <w:bCs w:val="0"/>
                <w:sz w:val="28"/>
                <w:szCs w:val="28"/>
                <w:lang w:eastAsia="zh-CN"/>
              </w:rPr>
              <w:br w:type="textWrapping"/>
            </w:r>
            <w:r>
              <w:rPr>
                <w:rFonts w:hint="default" w:ascii="Times New Roman" w:hAnsi="Times New Roman" w:eastAsia="仿宋" w:cs="Times New Roman"/>
                <w:b w:val="0"/>
                <w:bCs w:val="0"/>
                <w:sz w:val="28"/>
                <w:szCs w:val="28"/>
                <w:lang w:eastAsia="zh-CN"/>
              </w:rPr>
              <w:t>单位</w:t>
            </w:r>
          </w:p>
        </w:tc>
        <w:tc>
          <w:tcPr>
            <w:tcW w:w="1499"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传出日期</w:t>
            </w:r>
          </w:p>
        </w:tc>
        <w:tc>
          <w:tcPr>
            <w:tcW w:w="2035"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传递内容名称</w:t>
            </w:r>
          </w:p>
        </w:tc>
        <w:tc>
          <w:tcPr>
            <w:tcW w:w="1503"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发布渠道</w:t>
            </w:r>
          </w:p>
        </w:tc>
        <w:tc>
          <w:tcPr>
            <w:tcW w:w="2595"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点赞和阅读量统计</w:t>
            </w:r>
          </w:p>
        </w:tc>
      </w:tr>
      <w:tr>
        <w:tblPrEx>
          <w:tblCellMar>
            <w:top w:w="0" w:type="dxa"/>
            <w:left w:w="108" w:type="dxa"/>
            <w:bottom w:w="0" w:type="dxa"/>
            <w:right w:w="108" w:type="dxa"/>
          </w:tblCellMar>
        </w:tblPrEx>
        <w:trPr>
          <w:trHeight w:val="405" w:hRule="atLeast"/>
        </w:trPr>
        <w:tc>
          <w:tcPr>
            <w:tcW w:w="812"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1</w:t>
            </w:r>
          </w:p>
        </w:tc>
        <w:tc>
          <w:tcPr>
            <w:tcW w:w="1239"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1499"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2035"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1503"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2595"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r>
      <w:tr>
        <w:tblPrEx>
          <w:tblCellMar>
            <w:top w:w="0" w:type="dxa"/>
            <w:left w:w="108" w:type="dxa"/>
            <w:bottom w:w="0" w:type="dxa"/>
            <w:right w:w="108" w:type="dxa"/>
          </w:tblCellMar>
        </w:tblPrEx>
        <w:trPr>
          <w:trHeight w:val="405" w:hRule="atLeast"/>
        </w:trPr>
        <w:tc>
          <w:tcPr>
            <w:tcW w:w="812"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2</w:t>
            </w:r>
          </w:p>
        </w:tc>
        <w:tc>
          <w:tcPr>
            <w:tcW w:w="1239"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1499"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2035"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1503"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2595"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r>
      <w:tr>
        <w:tblPrEx>
          <w:tblCellMar>
            <w:top w:w="0" w:type="dxa"/>
            <w:left w:w="108" w:type="dxa"/>
            <w:bottom w:w="0" w:type="dxa"/>
            <w:right w:w="108" w:type="dxa"/>
          </w:tblCellMar>
        </w:tblPrEx>
        <w:trPr>
          <w:trHeight w:val="405" w:hRule="atLeast"/>
        </w:trPr>
        <w:tc>
          <w:tcPr>
            <w:tcW w:w="812"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3</w:t>
            </w:r>
          </w:p>
        </w:tc>
        <w:tc>
          <w:tcPr>
            <w:tcW w:w="1239"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1499"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2035"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1503"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2595"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r>
      <w:tr>
        <w:tblPrEx>
          <w:tblCellMar>
            <w:top w:w="0" w:type="dxa"/>
            <w:left w:w="108" w:type="dxa"/>
            <w:bottom w:w="0" w:type="dxa"/>
            <w:right w:w="108" w:type="dxa"/>
          </w:tblCellMar>
        </w:tblPrEx>
        <w:trPr>
          <w:trHeight w:val="405" w:hRule="atLeast"/>
        </w:trPr>
        <w:tc>
          <w:tcPr>
            <w:tcW w:w="812"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4</w:t>
            </w:r>
          </w:p>
        </w:tc>
        <w:tc>
          <w:tcPr>
            <w:tcW w:w="1239"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1499"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2035"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1503"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2595"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r>
      <w:tr>
        <w:tblPrEx>
          <w:tblCellMar>
            <w:top w:w="0" w:type="dxa"/>
            <w:left w:w="108" w:type="dxa"/>
            <w:bottom w:w="0" w:type="dxa"/>
            <w:right w:w="108" w:type="dxa"/>
          </w:tblCellMar>
        </w:tblPrEx>
        <w:trPr>
          <w:trHeight w:val="405" w:hRule="atLeast"/>
        </w:trPr>
        <w:tc>
          <w:tcPr>
            <w:tcW w:w="812"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5</w:t>
            </w:r>
          </w:p>
        </w:tc>
        <w:tc>
          <w:tcPr>
            <w:tcW w:w="1239"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1499"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2035"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1503"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2595"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r>
      <w:tr>
        <w:tblPrEx>
          <w:tblCellMar>
            <w:top w:w="0" w:type="dxa"/>
            <w:left w:w="108" w:type="dxa"/>
            <w:bottom w:w="0" w:type="dxa"/>
            <w:right w:w="108" w:type="dxa"/>
          </w:tblCellMar>
        </w:tblPrEx>
        <w:trPr>
          <w:trHeight w:val="405" w:hRule="atLeast"/>
        </w:trPr>
        <w:tc>
          <w:tcPr>
            <w:tcW w:w="812"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6</w:t>
            </w:r>
          </w:p>
        </w:tc>
        <w:tc>
          <w:tcPr>
            <w:tcW w:w="1239"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1499"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2035"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1503"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2595"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r>
      <w:tr>
        <w:tblPrEx>
          <w:tblCellMar>
            <w:top w:w="0" w:type="dxa"/>
            <w:left w:w="108" w:type="dxa"/>
            <w:bottom w:w="0" w:type="dxa"/>
            <w:right w:w="108" w:type="dxa"/>
          </w:tblCellMar>
        </w:tblPrEx>
        <w:trPr>
          <w:trHeight w:val="405" w:hRule="atLeast"/>
        </w:trPr>
        <w:tc>
          <w:tcPr>
            <w:tcW w:w="812"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7</w:t>
            </w:r>
          </w:p>
        </w:tc>
        <w:tc>
          <w:tcPr>
            <w:tcW w:w="1239"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1499"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2035"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1503"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2595"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r>
      <w:tr>
        <w:tblPrEx>
          <w:tblCellMar>
            <w:top w:w="0" w:type="dxa"/>
            <w:left w:w="108" w:type="dxa"/>
            <w:bottom w:w="0" w:type="dxa"/>
            <w:right w:w="108" w:type="dxa"/>
          </w:tblCellMar>
        </w:tblPrEx>
        <w:trPr>
          <w:trHeight w:val="405" w:hRule="atLeast"/>
        </w:trPr>
        <w:tc>
          <w:tcPr>
            <w:tcW w:w="812"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8</w:t>
            </w:r>
          </w:p>
        </w:tc>
        <w:tc>
          <w:tcPr>
            <w:tcW w:w="1239"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1499"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2035"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1503"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2595"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r>
      <w:tr>
        <w:tblPrEx>
          <w:tblCellMar>
            <w:top w:w="0" w:type="dxa"/>
            <w:left w:w="108" w:type="dxa"/>
            <w:bottom w:w="0" w:type="dxa"/>
            <w:right w:w="108" w:type="dxa"/>
          </w:tblCellMar>
        </w:tblPrEx>
        <w:trPr>
          <w:trHeight w:val="405" w:hRule="atLeast"/>
        </w:trPr>
        <w:tc>
          <w:tcPr>
            <w:tcW w:w="812"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9</w:t>
            </w:r>
          </w:p>
        </w:tc>
        <w:tc>
          <w:tcPr>
            <w:tcW w:w="1239"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1499"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2035"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1503"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2595"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r>
      <w:tr>
        <w:tblPrEx>
          <w:tblCellMar>
            <w:top w:w="0" w:type="dxa"/>
            <w:left w:w="108" w:type="dxa"/>
            <w:bottom w:w="0" w:type="dxa"/>
            <w:right w:w="108" w:type="dxa"/>
          </w:tblCellMar>
        </w:tblPrEx>
        <w:trPr>
          <w:trHeight w:val="405" w:hRule="atLeast"/>
        </w:trPr>
        <w:tc>
          <w:tcPr>
            <w:tcW w:w="812"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10→1</w:t>
            </w:r>
          </w:p>
        </w:tc>
        <w:tc>
          <w:tcPr>
            <w:tcW w:w="1239"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1499"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2035"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c>
          <w:tcPr>
            <w:tcW w:w="1503"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p>
        </w:tc>
        <w:tc>
          <w:tcPr>
            <w:tcW w:w="2595"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r>
      <w:tr>
        <w:tblPrEx>
          <w:tblCellMar>
            <w:top w:w="0" w:type="dxa"/>
            <w:left w:w="108" w:type="dxa"/>
            <w:bottom w:w="0" w:type="dxa"/>
            <w:right w:w="108" w:type="dxa"/>
          </w:tblCellMar>
        </w:tblPrEx>
        <w:trPr>
          <w:trHeight w:val="405" w:hRule="atLeast"/>
        </w:trPr>
        <w:tc>
          <w:tcPr>
            <w:tcW w:w="7088" w:type="dxa"/>
            <w:gridSpan w:val="5"/>
            <w:tcBorders>
              <w:top w:val="single" w:color="auto" w:sz="4" w:space="0"/>
              <w:left w:val="single" w:color="auto" w:sz="4" w:space="0"/>
              <w:bottom w:val="single" w:color="auto" w:sz="4" w:space="0"/>
              <w:right w:val="single" w:color="000000" w:sz="4" w:space="0"/>
            </w:tcBorders>
            <w:noWrap w:val="0"/>
            <w:vAlign w:val="center"/>
          </w:tcPr>
          <w:p>
            <w:pPr>
              <w:ind w:firstLine="560" w:firstLineChars="200"/>
              <w:jc w:val="right"/>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合计</w:t>
            </w:r>
          </w:p>
        </w:tc>
        <w:tc>
          <w:tcPr>
            <w:tcW w:w="2595" w:type="dxa"/>
            <w:tcBorders>
              <w:top w:val="nil"/>
              <w:left w:val="nil"/>
              <w:bottom w:val="single" w:color="auto" w:sz="4" w:space="0"/>
              <w:right w:val="single" w:color="auto" w:sz="4" w:space="0"/>
            </w:tcBorders>
            <w:noWrap w:val="0"/>
            <w:vAlign w:val="center"/>
          </w:tcPr>
          <w:p>
            <w:pPr>
              <w:ind w:firstLine="560" w:firstLineChars="200"/>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　</w:t>
            </w:r>
          </w:p>
        </w:tc>
      </w:tr>
      <w:tr>
        <w:tblPrEx>
          <w:tblCellMar>
            <w:top w:w="0" w:type="dxa"/>
            <w:left w:w="108" w:type="dxa"/>
            <w:bottom w:w="0" w:type="dxa"/>
            <w:right w:w="108" w:type="dxa"/>
          </w:tblCellMar>
        </w:tblPrEx>
        <w:trPr>
          <w:trHeight w:val="1035" w:hRule="atLeast"/>
        </w:trPr>
        <w:tc>
          <w:tcPr>
            <w:tcW w:w="9683" w:type="dxa"/>
            <w:gridSpan w:val="6"/>
            <w:tcBorders>
              <w:top w:val="single" w:color="auto" w:sz="4" w:space="0"/>
              <w:left w:val="nil"/>
              <w:bottom w:val="nil"/>
              <w:right w:val="nil"/>
            </w:tcBorders>
            <w:noWrap w:val="0"/>
            <w:vAlign w:val="center"/>
          </w:tcPr>
          <w:p>
            <w:pPr>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注：1、各参赛单位可同时发起多条接力内容参赛，传递内容须表明“阅青春·阅努力·阅初心·阅践行”主题。</w:t>
            </w:r>
          </w:p>
        </w:tc>
      </w:tr>
      <w:tr>
        <w:tblPrEx>
          <w:tblCellMar>
            <w:top w:w="0" w:type="dxa"/>
            <w:left w:w="108" w:type="dxa"/>
            <w:bottom w:w="0" w:type="dxa"/>
            <w:right w:w="108" w:type="dxa"/>
          </w:tblCellMar>
        </w:tblPrEx>
        <w:trPr>
          <w:trHeight w:val="405" w:hRule="atLeast"/>
        </w:trPr>
        <w:tc>
          <w:tcPr>
            <w:tcW w:w="9683" w:type="dxa"/>
            <w:gridSpan w:val="6"/>
            <w:tcBorders>
              <w:top w:val="nil"/>
              <w:left w:val="nil"/>
              <w:bottom w:val="nil"/>
              <w:right w:val="nil"/>
            </w:tcBorders>
            <w:noWrap w:val="0"/>
            <w:vAlign w:val="center"/>
          </w:tcPr>
          <w:p>
            <w:pPr>
              <w:ind w:firstLine="560" w:firstLineChars="200"/>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2、点赞和阅读数统计截止7月1日17时，须保留网络截图备查。</w:t>
            </w:r>
          </w:p>
        </w:tc>
      </w:tr>
      <w:tr>
        <w:tblPrEx>
          <w:tblCellMar>
            <w:top w:w="0" w:type="dxa"/>
            <w:left w:w="108" w:type="dxa"/>
            <w:bottom w:w="0" w:type="dxa"/>
            <w:right w:w="108" w:type="dxa"/>
          </w:tblCellMar>
        </w:tblPrEx>
        <w:trPr>
          <w:trHeight w:val="915" w:hRule="atLeast"/>
        </w:trPr>
        <w:tc>
          <w:tcPr>
            <w:tcW w:w="9683" w:type="dxa"/>
            <w:gridSpan w:val="6"/>
            <w:tcBorders>
              <w:top w:val="nil"/>
              <w:left w:val="nil"/>
              <w:bottom w:val="nil"/>
              <w:right w:val="nil"/>
            </w:tcBorders>
            <w:noWrap w:val="0"/>
            <w:vAlign w:val="center"/>
          </w:tcPr>
          <w:p>
            <w:pPr>
              <w:ind w:firstLine="560" w:firstLineChars="200"/>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3、比赛传递期间，可通过联系人邮箱，推荐优秀作品联动省直机关团工委微信公众号、四川机关党建等平台发布。</w:t>
            </w:r>
          </w:p>
        </w:tc>
      </w:tr>
      <w:tr>
        <w:tblPrEx>
          <w:tblCellMar>
            <w:top w:w="0" w:type="dxa"/>
            <w:left w:w="108" w:type="dxa"/>
            <w:bottom w:w="0" w:type="dxa"/>
            <w:right w:w="108" w:type="dxa"/>
          </w:tblCellMar>
        </w:tblPrEx>
        <w:trPr>
          <w:trHeight w:val="405" w:hRule="atLeast"/>
        </w:trPr>
        <w:tc>
          <w:tcPr>
            <w:tcW w:w="9683" w:type="dxa"/>
            <w:gridSpan w:val="6"/>
            <w:tcBorders>
              <w:top w:val="nil"/>
              <w:left w:val="nil"/>
              <w:bottom w:val="nil"/>
              <w:right w:val="nil"/>
            </w:tcBorders>
            <w:noWrap w:val="0"/>
            <w:vAlign w:val="center"/>
          </w:tcPr>
          <w:p>
            <w:pPr>
              <w:ind w:firstLine="560" w:firstLineChars="200"/>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4、本表须在7月15日前报至联系人邮箱（</w:t>
            </w:r>
            <w:r>
              <w:rPr>
                <w:rFonts w:hint="default" w:ascii="Times New Roman" w:hAnsi="Times New Roman" w:eastAsia="仿宋" w:cs="Times New Roman"/>
                <w:b w:val="0"/>
                <w:bCs w:val="0"/>
                <w:sz w:val="32"/>
                <w:szCs w:val="32"/>
                <w:lang w:eastAsia="zh-CN"/>
              </w:rPr>
              <w:t>86370979@qq.com</w:t>
            </w:r>
            <w:r>
              <w:rPr>
                <w:rFonts w:hint="default" w:ascii="Times New Roman" w:hAnsi="Times New Roman" w:eastAsia="仿宋" w:cs="Times New Roman"/>
                <w:b w:val="0"/>
                <w:bCs w:val="0"/>
                <w:sz w:val="28"/>
                <w:szCs w:val="28"/>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spacing w:line="576" w:lineRule="exact"/>
        <w:jc w:val="center"/>
        <w:rPr>
          <w:rFonts w:hint="eastAsia"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val="en-US" w:eastAsia="zh-CN"/>
        </w:rPr>
        <w:t>学院内循环接力顺序</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val="0"/>
          <w:bCs w:val="0"/>
          <w:sz w:val="32"/>
          <w:szCs w:val="32"/>
          <w:lang w:val="en-US" w:eastAsia="zh-CN"/>
        </w:rPr>
      </w:pPr>
      <w:r>
        <w:rPr>
          <w:b w:val="0"/>
          <w:bCs w:val="0"/>
          <w:sz w:val="32"/>
        </w:rPr>
        <mc:AlternateContent>
          <mc:Choice Requires="wps">
            <w:drawing>
              <wp:anchor distT="0" distB="0" distL="114300" distR="114300" simplePos="0" relativeHeight="251675648" behindDoc="0" locked="0" layoutInCell="1" allowOverlap="1">
                <wp:simplePos x="0" y="0"/>
                <wp:positionH relativeFrom="column">
                  <wp:posOffset>643890</wp:posOffset>
                </wp:positionH>
                <wp:positionV relativeFrom="paragraph">
                  <wp:posOffset>4300855</wp:posOffset>
                </wp:positionV>
                <wp:extent cx="320675" cy="0"/>
                <wp:effectExtent l="0" t="48895" r="3175" b="65405"/>
                <wp:wrapNone/>
                <wp:docPr id="19" name="直接箭头连接符 19"/>
                <wp:cNvGraphicFramePr/>
                <a:graphic xmlns:a="http://schemas.openxmlformats.org/drawingml/2006/main">
                  <a:graphicData uri="http://schemas.microsoft.com/office/word/2010/wordprocessingShape">
                    <wps:wsp>
                      <wps:cNvCnPr/>
                      <wps:spPr>
                        <a:xfrm>
                          <a:off x="0" y="0"/>
                          <a:ext cx="3206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0.7pt;margin-top:338.65pt;height:0pt;width:25.25pt;z-index:251675648;mso-width-relative:page;mso-height-relative:page;" filled="f" stroked="t" coordsize="21600,21600" o:gfxdata="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8akzdgAAAALAQAADwAAAAAAAAABACAAAAAiAAAAZHJzL2Rvd25yZXYueG1sUEsBAhQA&#10;FAAAAAgAh07iQFfZO9PyAQAAowMAAA4AAAAAAAAAAQAgAAAAJwEAAGRycy9lMm9Eb2MueG1sUEsF&#10;BgAAAAAGAAYAWQEAAIsFAAAAAA==&#10;">
                <v:fill on="f" focussize="0,0"/>
                <v:stroke weight="0.5pt" color="#000000 [3200]" miterlimit="8" joinstyle="miter" endarrow="open"/>
                <v:imagedata o:title=""/>
                <o:lock v:ext="edit" aspectratio="f"/>
              </v:shape>
            </w:pict>
          </mc:Fallback>
        </mc:AlternateContent>
      </w:r>
      <w:r>
        <w:rPr>
          <w:b w:val="0"/>
          <w:bCs w:val="0"/>
          <w:sz w:val="32"/>
        </w:rPr>
        <mc:AlternateContent>
          <mc:Choice Requires="wps">
            <w:drawing>
              <wp:anchor distT="0" distB="0" distL="114300" distR="114300" simplePos="0" relativeHeight="251674624" behindDoc="0" locked="0" layoutInCell="1" allowOverlap="1">
                <wp:simplePos x="0" y="0"/>
                <wp:positionH relativeFrom="column">
                  <wp:posOffset>3074670</wp:posOffset>
                </wp:positionH>
                <wp:positionV relativeFrom="paragraph">
                  <wp:posOffset>3924935</wp:posOffset>
                </wp:positionV>
                <wp:extent cx="320675" cy="0"/>
                <wp:effectExtent l="0" t="48895" r="3175" b="65405"/>
                <wp:wrapNone/>
                <wp:docPr id="18" name="直接箭头连接符 18"/>
                <wp:cNvGraphicFramePr/>
                <a:graphic xmlns:a="http://schemas.openxmlformats.org/drawingml/2006/main">
                  <a:graphicData uri="http://schemas.microsoft.com/office/word/2010/wordprocessingShape">
                    <wps:wsp>
                      <wps:cNvCnPr/>
                      <wps:spPr>
                        <a:xfrm>
                          <a:off x="0" y="0"/>
                          <a:ext cx="3206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2.1pt;margin-top:309.05pt;height:0pt;width:25.25pt;z-index:251674624;mso-width-relative:page;mso-height-relative:page;" filled="f" stroked="t" coordsize="21600,21600" o:gfxdata="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peHn9kAAAALAQAADwAAAAAAAAABACAAAAAiAAAAZHJzL2Rvd25yZXYueG1sUEsBAhQA&#10;FAAAAAgAh07iQKXgG+DxAQAAowMAAA4AAAAAAAAAAQAgAAAAKAEAAGRycy9lMm9Eb2MueG1sUEsF&#10;BgAAAAAGAAYAWQEAAIsFAAAAAA==&#10;">
                <v:fill on="f" focussize="0,0"/>
                <v:stroke weight="0.5pt" color="#000000 [3200]" miterlimit="8" joinstyle="miter" endarrow="open"/>
                <v:imagedata o:title=""/>
                <o:lock v:ext="edit" aspectratio="f"/>
              </v:shape>
            </w:pict>
          </mc:Fallback>
        </mc:AlternateContent>
      </w:r>
      <w:r>
        <w:rPr>
          <w:b w:val="0"/>
          <w:bCs w:val="0"/>
          <w:sz w:val="32"/>
        </w:rPr>
        <mc:AlternateContent>
          <mc:Choice Requires="wps">
            <w:drawing>
              <wp:anchor distT="0" distB="0" distL="114300" distR="114300" simplePos="0" relativeHeight="251676672" behindDoc="0" locked="0" layoutInCell="1" allowOverlap="1">
                <wp:simplePos x="0" y="0"/>
                <wp:positionH relativeFrom="column">
                  <wp:posOffset>3233420</wp:posOffset>
                </wp:positionH>
                <wp:positionV relativeFrom="paragraph">
                  <wp:posOffset>3530600</wp:posOffset>
                </wp:positionV>
                <wp:extent cx="320675" cy="0"/>
                <wp:effectExtent l="0" t="48895" r="3175" b="65405"/>
                <wp:wrapNone/>
                <wp:docPr id="20" name="直接箭头连接符 20"/>
                <wp:cNvGraphicFramePr/>
                <a:graphic xmlns:a="http://schemas.openxmlformats.org/drawingml/2006/main">
                  <a:graphicData uri="http://schemas.microsoft.com/office/word/2010/wordprocessingShape">
                    <wps:wsp>
                      <wps:cNvCnPr/>
                      <wps:spPr>
                        <a:xfrm>
                          <a:off x="0" y="0"/>
                          <a:ext cx="3206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4.6pt;margin-top:278pt;height:0pt;width:25.25pt;z-index:251676672;mso-width-relative:page;mso-height-relative:page;" filled="f" stroked="t" coordsize="21600,21600" o:gfxdata="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eMI13ZAAAACwEAAA8AAAAAAAAAAQAgAAAAIgAAAGRycy9kb3ducmV2LnhtbFBLAQIU&#10;ABQAAAAIAIdO4kBv/OpW8gEAAKMDAAAOAAAAAAAAAAEAIAAAACgBAABkcnMvZTJvRG9jLnhtbFBL&#10;BQYAAAAABgAGAFkBAACMBQAAAAA=&#10;">
                <v:fill on="f" focussize="0,0"/>
                <v:stroke weight="0.5pt" color="#000000 [3200]" miterlimit="8" joinstyle="miter" endarrow="open"/>
                <v:imagedata o:title=""/>
                <o:lock v:ext="edit" aspectratio="f"/>
              </v:shape>
            </w:pict>
          </mc:Fallback>
        </mc:AlternateContent>
      </w:r>
      <w:r>
        <w:rPr>
          <w:b w:val="0"/>
          <w:bCs w:val="0"/>
          <w:sz w:val="32"/>
        </w:rPr>
        <mc:AlternateContent>
          <mc:Choice Requires="wps">
            <w:drawing>
              <wp:anchor distT="0" distB="0" distL="114300" distR="114300" simplePos="0" relativeHeight="251667456" behindDoc="0" locked="0" layoutInCell="1" allowOverlap="1">
                <wp:simplePos x="0" y="0"/>
                <wp:positionH relativeFrom="column">
                  <wp:posOffset>664210</wp:posOffset>
                </wp:positionH>
                <wp:positionV relativeFrom="paragraph">
                  <wp:posOffset>3537585</wp:posOffset>
                </wp:positionV>
                <wp:extent cx="320675" cy="0"/>
                <wp:effectExtent l="0" t="48895" r="3175" b="65405"/>
                <wp:wrapNone/>
                <wp:docPr id="11" name="直接箭头连接符 11"/>
                <wp:cNvGraphicFramePr/>
                <a:graphic xmlns:a="http://schemas.openxmlformats.org/drawingml/2006/main">
                  <a:graphicData uri="http://schemas.microsoft.com/office/word/2010/wordprocessingShape">
                    <wps:wsp>
                      <wps:cNvCnPr/>
                      <wps:spPr>
                        <a:xfrm>
                          <a:off x="0" y="0"/>
                          <a:ext cx="3206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2.3pt;margin-top:278.55pt;height:0pt;width:25.25pt;z-index:251667456;mso-width-relative:page;mso-height-relative:page;" filled="f" stroked="t" coordsize="21600,21600" o:gfxdata="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X4tu9gAAAALAQAADwAAAAAAAAABACAAAAAiAAAAZHJzL2Rvd25yZXYueG1sUEsBAhQA&#10;FAAAAAgAh07iQIYQS5HyAQAAowMAAA4AAAAAAAAAAQAgAAAAJwEAAGRycy9lMm9Eb2MueG1sUEsF&#10;BgAAAAAGAAYAWQEAAIsFAAAAAA==&#10;">
                <v:fill on="f" focussize="0,0"/>
                <v:stroke weight="0.5pt" color="#000000 [3200]" miterlimit="8" joinstyle="miter" endarrow="open"/>
                <v:imagedata o:title=""/>
                <o:lock v:ext="edit" aspectratio="f"/>
              </v:shape>
            </w:pict>
          </mc:Fallback>
        </mc:AlternateContent>
      </w:r>
      <w:r>
        <w:rPr>
          <w:b w:val="0"/>
          <w:bCs w:val="0"/>
          <w:sz w:val="32"/>
        </w:rPr>
        <mc:AlternateContent>
          <mc:Choice Requires="wps">
            <w:drawing>
              <wp:anchor distT="0" distB="0" distL="114300" distR="114300" simplePos="0" relativeHeight="251672576" behindDoc="0" locked="0" layoutInCell="1" allowOverlap="1">
                <wp:simplePos x="0" y="0"/>
                <wp:positionH relativeFrom="column">
                  <wp:posOffset>3876040</wp:posOffset>
                </wp:positionH>
                <wp:positionV relativeFrom="paragraph">
                  <wp:posOffset>3173095</wp:posOffset>
                </wp:positionV>
                <wp:extent cx="320675" cy="0"/>
                <wp:effectExtent l="0" t="48895" r="3175" b="65405"/>
                <wp:wrapNone/>
                <wp:docPr id="16" name="直接箭头连接符 16"/>
                <wp:cNvGraphicFramePr/>
                <a:graphic xmlns:a="http://schemas.openxmlformats.org/drawingml/2006/main">
                  <a:graphicData uri="http://schemas.microsoft.com/office/word/2010/wordprocessingShape">
                    <wps:wsp>
                      <wps:cNvCnPr/>
                      <wps:spPr>
                        <a:xfrm>
                          <a:off x="0" y="0"/>
                          <a:ext cx="3206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05.2pt;margin-top:249.85pt;height:0pt;width:25.25pt;z-index:251672576;mso-width-relative:page;mso-height-relative:page;" filled="f" stroked="t" coordsize="21600,21600" o:gfxdata="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OeI9gAAAALAQAADwAAAAAAAAABACAAAAAiAAAAZHJzL2Rvd25yZXYueG1sUEsBAhQA&#10;FAAAAAgAh07iQFi9qwjyAQAAowMAAA4AAAAAAAAAAQAgAAAAJwEAAGRycy9lMm9Eb2MueG1sUEsF&#10;BgAAAAAGAAYAWQEAAIsFAAAAAA==&#10;">
                <v:fill on="f" focussize="0,0"/>
                <v:stroke weight="0.5pt" color="#000000 [3200]" miterlimit="8" joinstyle="miter" endarrow="open"/>
                <v:imagedata o:title=""/>
                <o:lock v:ext="edit" aspectratio="f"/>
              </v:shape>
            </w:pict>
          </mc:Fallback>
        </mc:AlternateContent>
      </w:r>
      <w:bookmarkStart w:id="0" w:name="_GoBack"/>
      <w:bookmarkEnd w:id="0"/>
      <w:r>
        <w:rPr>
          <w:b w:val="0"/>
          <w:bCs w:val="0"/>
          <w:sz w:val="32"/>
        </w:rPr>
        <mc:AlternateContent>
          <mc:Choice Requires="wps">
            <w:drawing>
              <wp:anchor distT="0" distB="0" distL="114300" distR="114300" simplePos="0" relativeHeight="251670528" behindDoc="0" locked="0" layoutInCell="1" allowOverlap="1">
                <wp:simplePos x="0" y="0"/>
                <wp:positionH relativeFrom="column">
                  <wp:posOffset>3672840</wp:posOffset>
                </wp:positionH>
                <wp:positionV relativeFrom="paragraph">
                  <wp:posOffset>2830830</wp:posOffset>
                </wp:positionV>
                <wp:extent cx="320675" cy="0"/>
                <wp:effectExtent l="0" t="48895" r="3175" b="65405"/>
                <wp:wrapNone/>
                <wp:docPr id="14" name="直接箭头连接符 14"/>
                <wp:cNvGraphicFramePr/>
                <a:graphic xmlns:a="http://schemas.openxmlformats.org/drawingml/2006/main">
                  <a:graphicData uri="http://schemas.microsoft.com/office/word/2010/wordprocessingShape">
                    <wps:wsp>
                      <wps:cNvCnPr/>
                      <wps:spPr>
                        <a:xfrm>
                          <a:off x="0" y="0"/>
                          <a:ext cx="3206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89.2pt;margin-top:222.9pt;height:0pt;width:25.25pt;z-index:251670528;mso-width-relative:page;mso-height-relative:page;" filled="f" stroked="t" coordsize="21600,21600" o:gfxdata="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Jy7MzZAAAACwEAAA8AAAAAAAAAAQAgAAAAIgAAAGRycy9kb3ducmV2LnhtbFBLAQIU&#10;ABQAAAAIAIdO4kC8zutu8gEAAKMDAAAOAAAAAAAAAAEAIAAAACgBAABkcnMvZTJvRG9jLnhtbFBL&#10;BQYAAAAABgAGAFkBAACMBQAAAAA=&#10;">
                <v:fill on="f" focussize="0,0"/>
                <v:stroke weight="0.5pt" color="#000000 [3200]" miterlimit="8" joinstyle="miter" endarrow="open"/>
                <v:imagedata o:title=""/>
                <o:lock v:ext="edit" aspectratio="f"/>
              </v:shape>
            </w:pict>
          </mc:Fallback>
        </mc:AlternateContent>
      </w:r>
      <w:r>
        <w:rPr>
          <w:b w:val="0"/>
          <w:bCs w:val="0"/>
          <w:sz w:val="32"/>
        </w:rPr>
        <mc:AlternateContent>
          <mc:Choice Requires="wps">
            <w:drawing>
              <wp:anchor distT="0" distB="0" distL="114300" distR="114300" simplePos="0" relativeHeight="251669504" behindDoc="0" locked="0" layoutInCell="1" allowOverlap="1">
                <wp:simplePos x="0" y="0"/>
                <wp:positionH relativeFrom="column">
                  <wp:posOffset>879475</wp:posOffset>
                </wp:positionH>
                <wp:positionV relativeFrom="paragraph">
                  <wp:posOffset>2820670</wp:posOffset>
                </wp:positionV>
                <wp:extent cx="320675" cy="0"/>
                <wp:effectExtent l="0" t="48895" r="3175" b="65405"/>
                <wp:wrapNone/>
                <wp:docPr id="13" name="直接箭头连接符 13"/>
                <wp:cNvGraphicFramePr/>
                <a:graphic xmlns:a="http://schemas.openxmlformats.org/drawingml/2006/main">
                  <a:graphicData uri="http://schemas.microsoft.com/office/word/2010/wordprocessingShape">
                    <wps:wsp>
                      <wps:cNvCnPr/>
                      <wps:spPr>
                        <a:xfrm>
                          <a:off x="0" y="0"/>
                          <a:ext cx="3206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9.25pt;margin-top:222.1pt;height:0pt;width:25.25pt;z-index:251669504;mso-width-relative:page;mso-height-relative:page;" filled="f" stroked="t" coordsize="21600,21600" o:gfxdata="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DrBgdgAAAALAQAADwAAAAAAAAABACAAAAAiAAAAZHJzL2Rvd25yZXYueG1sUEsBAhQA&#10;FAAAAAgAh07iQGJjC/fyAQAAowMAAA4AAAAAAAAAAQAgAAAAJwEAAGRycy9lMm9Eb2MueG1sUEsF&#10;BgAAAAAGAAYAWQEAAIsFAAAAAA==&#10;">
                <v:fill on="f" focussize="0,0"/>
                <v:stroke weight="0.5pt" color="#000000 [3200]" miterlimit="8" joinstyle="miter" endarrow="open"/>
                <v:imagedata o:title=""/>
                <o:lock v:ext="edit" aspectratio="f"/>
              </v:shape>
            </w:pict>
          </mc:Fallback>
        </mc:AlternateContent>
      </w:r>
      <w:r>
        <w:rPr>
          <w:b w:val="0"/>
          <w:bCs w:val="0"/>
          <w:sz w:val="32"/>
        </w:rPr>
        <mc:AlternateContent>
          <mc:Choice Requires="wps">
            <w:drawing>
              <wp:anchor distT="0" distB="0" distL="114300" distR="114300" simplePos="0" relativeHeight="251668480" behindDoc="0" locked="0" layoutInCell="1" allowOverlap="1">
                <wp:simplePos x="0" y="0"/>
                <wp:positionH relativeFrom="column">
                  <wp:posOffset>1296035</wp:posOffset>
                </wp:positionH>
                <wp:positionV relativeFrom="paragraph">
                  <wp:posOffset>2435860</wp:posOffset>
                </wp:positionV>
                <wp:extent cx="320675" cy="0"/>
                <wp:effectExtent l="0" t="48895" r="3175" b="65405"/>
                <wp:wrapNone/>
                <wp:docPr id="12" name="直接箭头连接符 12"/>
                <wp:cNvGraphicFramePr/>
                <a:graphic xmlns:a="http://schemas.openxmlformats.org/drawingml/2006/main">
                  <a:graphicData uri="http://schemas.microsoft.com/office/word/2010/wordprocessingShape">
                    <wps:wsp>
                      <wps:cNvCnPr/>
                      <wps:spPr>
                        <a:xfrm>
                          <a:off x="0" y="0"/>
                          <a:ext cx="3206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02.05pt;margin-top:191.8pt;height:0pt;width:25.25pt;z-index:251668480;mso-width-relative:page;mso-height-relative:page;" filled="f" stroked="t" coordsize="21600,21600" o:gfxdata="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uQc9gAAAALAQAADwAAAAAAAAABACAAAAAiAAAAZHJzL2Rvd25yZXYueG1sUEsBAhQA&#10;FAAAAAgAh07iQJBaK8TyAQAAowMAAA4AAAAAAAAAAQAgAAAAJwEAAGRycy9lMm9Eb2MueG1sUEsF&#10;BgAAAAAGAAYAWQEAAIsFAAAAAA==&#10;">
                <v:fill on="f" focussize="0,0"/>
                <v:stroke weight="0.5pt" color="#000000 [3200]" miterlimit="8" joinstyle="miter" endarrow="open"/>
                <v:imagedata o:title=""/>
                <o:lock v:ext="edit" aspectratio="f"/>
              </v:shape>
            </w:pict>
          </mc:Fallback>
        </mc:AlternateContent>
      </w:r>
      <w:r>
        <w:rPr>
          <w:b w:val="0"/>
          <w:bCs w:val="0"/>
          <w:sz w:val="32"/>
        </w:rPr>
        <mc:AlternateContent>
          <mc:Choice Requires="wps">
            <w:drawing>
              <wp:anchor distT="0" distB="0" distL="114300" distR="114300" simplePos="0" relativeHeight="251666432" behindDoc="0" locked="0" layoutInCell="1" allowOverlap="1">
                <wp:simplePos x="0" y="0"/>
                <wp:positionH relativeFrom="column">
                  <wp:posOffset>3757930</wp:posOffset>
                </wp:positionH>
                <wp:positionV relativeFrom="paragraph">
                  <wp:posOffset>2072005</wp:posOffset>
                </wp:positionV>
                <wp:extent cx="320675" cy="0"/>
                <wp:effectExtent l="0" t="48895" r="3175" b="65405"/>
                <wp:wrapNone/>
                <wp:docPr id="10" name="直接箭头连接符 10"/>
                <wp:cNvGraphicFramePr/>
                <a:graphic xmlns:a="http://schemas.openxmlformats.org/drawingml/2006/main">
                  <a:graphicData uri="http://schemas.microsoft.com/office/word/2010/wordprocessingShape">
                    <wps:wsp>
                      <wps:cNvCnPr/>
                      <wps:spPr>
                        <a:xfrm>
                          <a:off x="0" y="0"/>
                          <a:ext cx="3206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5.9pt;margin-top:163.15pt;height:0pt;width:25.25pt;z-index:251666432;mso-width-relative:page;mso-height-relative:page;" filled="f" stroked="t" coordsize="21600,21600" o:gfxdata="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IAprvZAAAACwEAAA8AAAAAAAAAAQAgAAAAIgAAAGRycy9kb3ducmV2LnhtbFBLAQIU&#10;ABQAAAAIAIdO4kB0KWui8gEAAKMDAAAOAAAAAAAAAAEAIAAAACgBAABkcnMvZTJvRG9jLnhtbFBL&#10;BQYAAAAABgAGAFkBAACMBQAAAAA=&#10;">
                <v:fill on="f" focussize="0,0"/>
                <v:stroke weight="0.5pt" color="#000000 [3200]" miterlimit="8" joinstyle="miter" endarrow="open"/>
                <v:imagedata o:title=""/>
                <o:lock v:ext="edit" aspectratio="f"/>
              </v:shape>
            </w:pict>
          </mc:Fallback>
        </mc:AlternateContent>
      </w:r>
      <w:r>
        <w:rPr>
          <w:b w:val="0"/>
          <w:bCs w:val="0"/>
          <w:sz w:val="32"/>
        </w:rPr>
        <mc:AlternateContent>
          <mc:Choice Requires="wps">
            <w:drawing>
              <wp:anchor distT="0" distB="0" distL="114300" distR="114300" simplePos="0" relativeHeight="251665408" behindDoc="0" locked="0" layoutInCell="1" allowOverlap="1">
                <wp:simplePos x="0" y="0"/>
                <wp:positionH relativeFrom="column">
                  <wp:posOffset>825500</wp:posOffset>
                </wp:positionH>
                <wp:positionV relativeFrom="paragraph">
                  <wp:posOffset>2071370</wp:posOffset>
                </wp:positionV>
                <wp:extent cx="320675" cy="0"/>
                <wp:effectExtent l="0" t="48895" r="3175" b="65405"/>
                <wp:wrapNone/>
                <wp:docPr id="9" name="直接箭头连接符 9"/>
                <wp:cNvGraphicFramePr/>
                <a:graphic xmlns:a="http://schemas.openxmlformats.org/drawingml/2006/main">
                  <a:graphicData uri="http://schemas.microsoft.com/office/word/2010/wordprocessingShape">
                    <wps:wsp>
                      <wps:cNvCnPr/>
                      <wps:spPr>
                        <a:xfrm>
                          <a:off x="0" y="0"/>
                          <a:ext cx="3206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5pt;margin-top:163.1pt;height:0pt;width:25.25pt;z-index:251665408;mso-width-relative:page;mso-height-relative:page;" filled="f" stroked="t" coordsize="21600,21600" o:gfxdata="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z3/PLYAAAACwEAAA8AAAAAAAAAAQAgAAAAIgAAAGRycy9kb3ducmV2LnhtbFBLAQIU&#10;ABQAAAAIAIdO4kAUddso8wEAAKEDAAAOAAAAAAAAAAEAIAAAACcBAABkcnMvZTJvRG9jLnhtbFBL&#10;BQYAAAAABgAGAFkBAACMBQAAAAA=&#10;">
                <v:fill on="f" focussize="0,0"/>
                <v:stroke weight="0.5pt" color="#000000 [3200]" miterlimit="8" joinstyle="miter" endarrow="open"/>
                <v:imagedata o:title=""/>
                <o:lock v:ext="edit" aspectratio="f"/>
              </v:shape>
            </w:pict>
          </mc:Fallback>
        </mc:AlternateContent>
      </w:r>
      <w:r>
        <w:rPr>
          <w:b w:val="0"/>
          <w:bCs w:val="0"/>
          <w:sz w:val="32"/>
        </w:rPr>
        <mc:AlternateContent>
          <mc:Choice Requires="wps">
            <w:drawing>
              <wp:anchor distT="0" distB="0" distL="114300" distR="114300" simplePos="0" relativeHeight="251661312" behindDoc="0" locked="0" layoutInCell="1" allowOverlap="1">
                <wp:simplePos x="0" y="0"/>
                <wp:positionH relativeFrom="column">
                  <wp:posOffset>2002790</wp:posOffset>
                </wp:positionH>
                <wp:positionV relativeFrom="paragraph">
                  <wp:posOffset>1322070</wp:posOffset>
                </wp:positionV>
                <wp:extent cx="320675" cy="0"/>
                <wp:effectExtent l="0" t="48895" r="3175" b="65405"/>
                <wp:wrapNone/>
                <wp:docPr id="5" name="直接箭头连接符 5"/>
                <wp:cNvGraphicFramePr/>
                <a:graphic xmlns:a="http://schemas.openxmlformats.org/drawingml/2006/main">
                  <a:graphicData uri="http://schemas.microsoft.com/office/word/2010/wordprocessingShape">
                    <wps:wsp>
                      <wps:cNvCnPr/>
                      <wps:spPr>
                        <a:xfrm>
                          <a:off x="0" y="0"/>
                          <a:ext cx="3206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57.7pt;margin-top:104.1pt;height:0pt;width:25.25pt;z-index:251661312;mso-width-relative:page;mso-height-relative:page;" filled="f" stroked="t" coordsize="21600,21600" o:gfxdata="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NN/BjaAAAACwEAAA8AAAAAAAAAAQAgAAAAIgAAAGRycy9kb3ducmV2LnhtbFBLAQIU&#10;ABQAAAAIAIdO4kCAjsMS8QEAAKEDAAAOAAAAAAAAAAEAIAAAACkBAABkcnMvZTJvRG9jLnhtbFBL&#10;BQYAAAAABgAGAFkBAACMBQAAAAA=&#10;">
                <v:fill on="f" focussize="0,0"/>
                <v:stroke weight="0.5pt" color="#000000 [3200]" miterlimit="8" joinstyle="miter" endarrow="open"/>
                <v:imagedata o:title=""/>
                <o:lock v:ext="edit" aspectratio="f"/>
              </v:shape>
            </w:pict>
          </mc:Fallback>
        </mc:AlternateContent>
      </w:r>
      <w:r>
        <w:rPr>
          <w:b w:val="0"/>
          <w:bCs w:val="0"/>
          <w:sz w:val="32"/>
        </w:rPr>
        <mc:AlternateContent>
          <mc:Choice Requires="wps">
            <w:drawing>
              <wp:anchor distT="0" distB="0" distL="114300" distR="114300" simplePos="0" relativeHeight="251664384" behindDoc="0" locked="0" layoutInCell="1" allowOverlap="1">
                <wp:simplePos x="0" y="0"/>
                <wp:positionH relativeFrom="column">
                  <wp:posOffset>3061970</wp:posOffset>
                </wp:positionH>
                <wp:positionV relativeFrom="paragraph">
                  <wp:posOffset>1697355</wp:posOffset>
                </wp:positionV>
                <wp:extent cx="320675" cy="0"/>
                <wp:effectExtent l="0" t="48895" r="3175" b="65405"/>
                <wp:wrapNone/>
                <wp:docPr id="8" name="直接箭头连接符 8"/>
                <wp:cNvGraphicFramePr/>
                <a:graphic xmlns:a="http://schemas.openxmlformats.org/drawingml/2006/main">
                  <a:graphicData uri="http://schemas.microsoft.com/office/word/2010/wordprocessingShape">
                    <wps:wsp>
                      <wps:cNvCnPr/>
                      <wps:spPr>
                        <a:xfrm>
                          <a:off x="0" y="0"/>
                          <a:ext cx="3206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1.1pt;margin-top:133.65pt;height:0pt;width:25.25pt;z-index:251664384;mso-width-relative:page;mso-height-relative:page;" filled="f" stroked="t" coordsize="21600,21600" o:gfxdata="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xBCwbaAAAACwEAAA8AAAAAAAAAAQAgAAAAIgAAAGRycy9kb3ducmV2LnhtbFBLAQIU&#10;ABQAAAAIAIdO4kC3YFkt8QEAAKEDAAAOAAAAAAAAAAEAIAAAACkBAABkcnMvZTJvRG9jLnhtbFBL&#10;BQYAAAAABgAGAFkBAACMBQAAAAA=&#10;">
                <v:fill on="f" focussize="0,0"/>
                <v:stroke weight="0.5pt" color="#000000 [3200]" miterlimit="8" joinstyle="miter" endarrow="open"/>
                <v:imagedata o:title=""/>
                <o:lock v:ext="edit" aspectratio="f"/>
              </v:shape>
            </w:pict>
          </mc:Fallback>
        </mc:AlternateContent>
      </w:r>
      <w:r>
        <w:rPr>
          <w:b w:val="0"/>
          <w:bCs w:val="0"/>
          <w:sz w:val="32"/>
        </w:rPr>
        <mc:AlternateContent>
          <mc:Choice Requires="wps">
            <w:drawing>
              <wp:anchor distT="0" distB="0" distL="114300" distR="114300" simplePos="0" relativeHeight="251663360" behindDoc="0" locked="0" layoutInCell="1" allowOverlap="1">
                <wp:simplePos x="0" y="0"/>
                <wp:positionH relativeFrom="column">
                  <wp:posOffset>4967605</wp:posOffset>
                </wp:positionH>
                <wp:positionV relativeFrom="paragraph">
                  <wp:posOffset>1332865</wp:posOffset>
                </wp:positionV>
                <wp:extent cx="320675" cy="0"/>
                <wp:effectExtent l="0" t="48895" r="3175" b="65405"/>
                <wp:wrapNone/>
                <wp:docPr id="7" name="直接箭头连接符 7"/>
                <wp:cNvGraphicFramePr/>
                <a:graphic xmlns:a="http://schemas.openxmlformats.org/drawingml/2006/main">
                  <a:graphicData uri="http://schemas.microsoft.com/office/word/2010/wordprocessingShape">
                    <wps:wsp>
                      <wps:cNvCnPr/>
                      <wps:spPr>
                        <a:xfrm>
                          <a:off x="0" y="0"/>
                          <a:ext cx="3206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91.15pt;margin-top:104.95pt;height:0pt;width:25.25pt;z-index:251663360;mso-width-relative:page;mso-height-relative:page;" filled="f" stroked="t" coordsize="21600,21600" o:gfxdata="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auq7zZAAAACwEAAA8AAAAAAAAAAQAgAAAAIgAAAGRycy9kb3ducmV2LnhtbFBLAQIU&#10;ABQAAAAIAIdO4kDGpccZ8gEAAKEDAAAOAAAAAAAAAAEAIAAAACgBAABkcnMvZTJvRG9jLnhtbFBL&#10;BQYAAAAABgAGAFkBAACMBQAAAAA=&#10;">
                <v:fill on="f" focussize="0,0"/>
                <v:stroke weight="0.5pt" color="#000000 [3200]" miterlimit="8" joinstyle="miter" endarrow="open"/>
                <v:imagedata o:title=""/>
                <o:lock v:ext="edit" aspectratio="f"/>
              </v:shape>
            </w:pict>
          </mc:Fallback>
        </mc:AlternateContent>
      </w:r>
      <w:r>
        <w:rPr>
          <w:b w:val="0"/>
          <w:bCs w:val="0"/>
          <w:sz w:val="32"/>
        </w:rPr>
        <mc:AlternateContent>
          <mc:Choice Requires="wps">
            <w:drawing>
              <wp:anchor distT="0" distB="0" distL="114300" distR="114300" simplePos="0" relativeHeight="251662336" behindDoc="0" locked="0" layoutInCell="1" allowOverlap="1">
                <wp:simplePos x="0" y="0"/>
                <wp:positionH relativeFrom="column">
                  <wp:posOffset>1884680</wp:posOffset>
                </wp:positionH>
                <wp:positionV relativeFrom="paragraph">
                  <wp:posOffset>3184525</wp:posOffset>
                </wp:positionV>
                <wp:extent cx="320675" cy="0"/>
                <wp:effectExtent l="0" t="48895" r="3175" b="65405"/>
                <wp:wrapNone/>
                <wp:docPr id="6" name="直接箭头连接符 6"/>
                <wp:cNvGraphicFramePr/>
                <a:graphic xmlns:a="http://schemas.openxmlformats.org/drawingml/2006/main">
                  <a:graphicData uri="http://schemas.microsoft.com/office/word/2010/wordprocessingShape">
                    <wps:wsp>
                      <wps:cNvCnPr/>
                      <wps:spPr>
                        <a:xfrm>
                          <a:off x="0" y="0"/>
                          <a:ext cx="3206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48.4pt;margin-top:250.75pt;height:0pt;width:25.25pt;z-index:251662336;mso-width-relative:page;mso-height-relative:page;" filled="f" stroked="t" coordsize="21600,21600" o:gfxdata="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AEn+XaAAAACwEAAA8AAAAAAAAAAQAgAAAAIgAAAGRycy9kb3ducmV2LnhtbFBLAQIU&#10;ABQAAAAIAIdO4kBlsEUc8QEAAKEDAAAOAAAAAAAAAAEAIAAAACkBAABkcnMvZTJvRG9jLnhtbFBL&#10;BQYAAAAABgAGAFkBAACMBQAAAAA=&#10;">
                <v:fill on="f" focussize="0,0"/>
                <v:stroke weight="0.5pt" color="#000000 [3200]" miterlimit="8" joinstyle="miter" endarrow="open"/>
                <v:imagedata o:title=""/>
                <o:lock v:ext="edit" aspectratio="f"/>
              </v:shape>
            </w:pict>
          </mc:Fallback>
        </mc:AlternateContent>
      </w:r>
      <w:r>
        <w:rPr>
          <w:b w:val="0"/>
          <w:bCs w:val="0"/>
          <w:sz w:val="32"/>
        </w:rPr>
        <mc:AlternateContent>
          <mc:Choice Requires="wps">
            <w:drawing>
              <wp:anchor distT="0" distB="0" distL="114300" distR="114300" simplePos="0" relativeHeight="251660288" behindDoc="0" locked="0" layoutInCell="1" allowOverlap="1">
                <wp:simplePos x="0" y="0"/>
                <wp:positionH relativeFrom="column">
                  <wp:posOffset>4421505</wp:posOffset>
                </wp:positionH>
                <wp:positionV relativeFrom="paragraph">
                  <wp:posOffset>969645</wp:posOffset>
                </wp:positionV>
                <wp:extent cx="320675" cy="0"/>
                <wp:effectExtent l="0" t="48895" r="3175" b="65405"/>
                <wp:wrapNone/>
                <wp:docPr id="4" name="直接箭头连接符 4"/>
                <wp:cNvGraphicFramePr/>
                <a:graphic xmlns:a="http://schemas.openxmlformats.org/drawingml/2006/main">
                  <a:graphicData uri="http://schemas.microsoft.com/office/word/2010/wordprocessingShape">
                    <wps:wsp>
                      <wps:cNvCnPr/>
                      <wps:spPr>
                        <a:xfrm>
                          <a:off x="0" y="0"/>
                          <a:ext cx="3206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8.15pt;margin-top:76.35pt;height:0pt;width:25.25pt;z-index:251660288;mso-width-relative:page;mso-height-relative:page;" filled="f" stroked="t" coordsize="21600,21600" o:gfxdata="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pMysjYAAAACwEAAA8AAAAAAAAAAQAgAAAAIgAAAGRycy9kb3ducmV2LnhtbFBLAQIU&#10;ABQAAAAIAIdO4kAjm0EX8wEAAKEDAAAOAAAAAAAAAAEAIAAAACcBAABkcnMvZTJvRG9jLnhtbFBL&#10;BQYAAAAABgAGAFkBAACMBQAAAAA=&#10;">
                <v:fill on="f" focussize="0,0"/>
                <v:stroke weight="0.5pt" color="#000000 [3200]" miterlimit="8" joinstyle="miter" endarrow="open"/>
                <v:imagedata o:title=""/>
                <o:lock v:ext="edit" aspectratio="f"/>
              </v:shape>
            </w:pict>
          </mc:Fallback>
        </mc:AlternateContent>
      </w:r>
      <w:r>
        <w:rPr>
          <w:b w:val="0"/>
          <w:bCs w:val="0"/>
          <w:sz w:val="32"/>
        </w:rPr>
        <mc:AlternateContent>
          <mc:Choice Requires="wps">
            <w:drawing>
              <wp:anchor distT="0" distB="0" distL="114300" distR="114300" simplePos="0" relativeHeight="251659264" behindDoc="0" locked="0" layoutInCell="1" allowOverlap="1">
                <wp:simplePos x="0" y="0"/>
                <wp:positionH relativeFrom="column">
                  <wp:posOffset>600710</wp:posOffset>
                </wp:positionH>
                <wp:positionV relativeFrom="paragraph">
                  <wp:posOffset>948690</wp:posOffset>
                </wp:positionV>
                <wp:extent cx="320675" cy="0"/>
                <wp:effectExtent l="0" t="48895" r="3175" b="65405"/>
                <wp:wrapNone/>
                <wp:docPr id="3" name="直接箭头连接符 3"/>
                <wp:cNvGraphicFramePr/>
                <a:graphic xmlns:a="http://schemas.openxmlformats.org/drawingml/2006/main">
                  <a:graphicData uri="http://schemas.microsoft.com/office/word/2010/wordprocessingShape">
                    <wps:wsp>
                      <wps:cNvCnPr/>
                      <wps:spPr>
                        <a:xfrm>
                          <a:off x="0" y="0"/>
                          <a:ext cx="3206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7.3pt;margin-top:74.7pt;height:0pt;width:25.25pt;z-index:251659264;mso-width-relative:page;mso-height-relative:page;" filled="f" stroked="t" coordsize="21600,21600" o:gfxdata="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PrC+fXAAAACgEAAA8AAAAAAAAAAQAgAAAAIgAAAGRycy9kb3ducmV2LnhtbFBLAQIUABQA&#10;AAAIAIdO4kBK888P8QEAAKEDAAAOAAAAAAAAAAEAIAAAACYBAABkcnMvZTJvRG9jLnhtbFBLBQYA&#10;AAAABgAGAFkBAACJBQAAAAA=&#10;">
                <v:fill on="f" focussize="0,0"/>
                <v:stroke weight="0.5pt" color="#000000 [3200]" miterlimit="8" joinstyle="miter" endarrow="open"/>
                <v:imagedata o:title=""/>
                <o:lock v:ext="edit" aspectratio="f"/>
              </v:shape>
            </w:pict>
          </mc:Fallback>
        </mc:AlternateContent>
      </w:r>
      <w:r>
        <w:rPr>
          <w:b w:val="0"/>
          <w:bCs w:val="0"/>
          <w:sz w:val="32"/>
        </w:rPr>
        <mc:AlternateContent>
          <mc:Choice Requires="wps">
            <w:drawing>
              <wp:anchor distT="0" distB="0" distL="114300" distR="114300" simplePos="0" relativeHeight="251658240" behindDoc="0" locked="0" layoutInCell="1" allowOverlap="1">
                <wp:simplePos x="0" y="0"/>
                <wp:positionH relativeFrom="column">
                  <wp:posOffset>1892935</wp:posOffset>
                </wp:positionH>
                <wp:positionV relativeFrom="paragraph">
                  <wp:posOffset>592455</wp:posOffset>
                </wp:positionV>
                <wp:extent cx="320675" cy="0"/>
                <wp:effectExtent l="0" t="48895" r="3175" b="65405"/>
                <wp:wrapNone/>
                <wp:docPr id="2" name="直接箭头连接符 2"/>
                <wp:cNvGraphicFramePr/>
                <a:graphic xmlns:a="http://schemas.openxmlformats.org/drawingml/2006/main">
                  <a:graphicData uri="http://schemas.microsoft.com/office/word/2010/wordprocessingShape">
                    <wps:wsp>
                      <wps:cNvCnPr/>
                      <wps:spPr>
                        <a:xfrm>
                          <a:off x="5048250" y="1489710"/>
                          <a:ext cx="3206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49.05pt;margin-top:46.65pt;height:0pt;width:25.25pt;z-index:251658240;mso-width-relative:page;mso-height-relative:page;" filled="f" stroked="t" coordsize="21600,21600" o:gfxdata="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vOFSzYAAAACQEAAA8AAAAAAAAAAQAgAAAAIgAAAGRycy9kb3du&#10;cmV2LnhtbFBLAQIUABQAAAAIAIdO4kB4R218/wEAAK0DAAAOAAAAAAAAAAEAIAAAACcBAABkcnMv&#10;ZTJvRG9jLnhtbFBLBQYAAAAABgAGAFkBAACYBQAAAAA=&#10;">
                <v:fill on="f" focussize="0,0"/>
                <v:stroke weight="0.5pt" color="#000000 [3200]" miterlimit="8" joinstyle="miter" endarrow="open"/>
                <v:imagedata o:title=""/>
                <o:lock v:ext="edit" aspectratio="f"/>
              </v:shape>
            </w:pict>
          </mc:Fallback>
        </mc:AlternateContent>
      </w:r>
      <w:r>
        <w:rPr>
          <w:b w:val="0"/>
          <w:bCs w:val="0"/>
          <w:sz w:val="32"/>
        </w:rPr>
        <mc:AlternateContent>
          <mc:Choice Requires="wps">
            <w:drawing>
              <wp:anchor distT="0" distB="0" distL="114300" distR="114300" simplePos="0" relativeHeight="251677696" behindDoc="0" locked="0" layoutInCell="1" allowOverlap="1">
                <wp:simplePos x="0" y="0"/>
                <wp:positionH relativeFrom="column">
                  <wp:posOffset>3241675</wp:posOffset>
                </wp:positionH>
                <wp:positionV relativeFrom="paragraph">
                  <wp:posOffset>242570</wp:posOffset>
                </wp:positionV>
                <wp:extent cx="278130" cy="0"/>
                <wp:effectExtent l="0" t="48895" r="7620" b="65405"/>
                <wp:wrapNone/>
                <wp:docPr id="21" name="直接箭头连接符 21"/>
                <wp:cNvGraphicFramePr/>
                <a:graphic xmlns:a="http://schemas.openxmlformats.org/drawingml/2006/main">
                  <a:graphicData uri="http://schemas.microsoft.com/office/word/2010/wordprocessingShape">
                    <wps:wsp>
                      <wps:cNvCnPr/>
                      <wps:spPr>
                        <a:xfrm>
                          <a:off x="4384675" y="1525270"/>
                          <a:ext cx="27813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5.25pt;margin-top:19.1pt;height:0pt;width:21.9pt;z-index:251677696;mso-width-relative:page;mso-height-relative:page;" filled="f" stroked="t" coordsize="21600,21600" o:gfxdata="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s1A7vZAAAACQEAAA8AAAAAAAAAAQAgAAAAIgAAAGRycy9k&#10;b3ducmV2LnhtbFBLAQIUABQAAAAIAIdO4kBGB8I9AQIAAK8DAAAOAAAAAAAAAAEAIAAAACgBAABk&#10;cnMvZTJvRG9jLnhtbFBLBQYAAAAABgAGAFkBAACbBQ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b w:val="0"/>
          <w:bCs w:val="0"/>
          <w:sz w:val="32"/>
          <w:szCs w:val="32"/>
          <w:lang w:val="en-US" w:eastAsia="zh-CN"/>
        </w:rPr>
        <w:t>组织人事监审青年理论学习小组   会计一系教工一支部青年理论学习小组    会计一系教工二支部青年理论学习小组   会计一系学生党支部青年理论学习小组    会计二系青年理论学习小组   财税金融系青年理论学习小组    会计信息管理系青年理论学习小组   工商管理系青年理论学习小组   马克思主义学院青年理论小组   基础部青年理论学习小组    艺术与体育部党支部青年理论学习小组    阳光先锋    教务处党支部青年理论小组    财务处党支部青年理论学习小组    后勤支部学习小组   信息技术中心部门    图书馆青年理论学习小组   继教中心、对外校企合作处、科研处党支部联合小组    国资、招就、院办联合小组    组织人事监审青年理论学习小组</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lang w:eastAsia="zh-CN"/>
        </w:rPr>
      </w:pPr>
    </w:p>
    <w:p>
      <w:pPr>
        <w:rPr>
          <w:b w:val="0"/>
          <w:bCs w:val="0"/>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黑体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F94012"/>
    <w:multiLevelType w:val="singleLevel"/>
    <w:tmpl w:val="9FF94012"/>
    <w:lvl w:ilvl="0" w:tentative="0">
      <w:start w:val="1"/>
      <w:numFmt w:val="chineseCounting"/>
      <w:suff w:val="nothing"/>
      <w:lvlText w:val="%1、"/>
      <w:lvlJc w:val="left"/>
      <w:rPr>
        <w:rFonts w:hint="eastAsia"/>
      </w:rPr>
    </w:lvl>
  </w:abstractNum>
  <w:abstractNum w:abstractNumId="1">
    <w:nsid w:val="B8712B49"/>
    <w:multiLevelType w:val="singleLevel"/>
    <w:tmpl w:val="B8712B4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8136C"/>
    <w:rsid w:val="1258375D"/>
    <w:rsid w:val="1C6B1BCB"/>
    <w:rsid w:val="203045A3"/>
    <w:rsid w:val="2E170C0D"/>
    <w:rsid w:val="578F176F"/>
    <w:rsid w:val="71981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b/>
      <w:bCs/>
      <w:sz w:val="3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2005-12-31T22:29:00Z</dcterms:created>
  <dc:creator>jungle</dc:creator>
  <cp:lastModifiedBy>jungle</cp:lastModifiedBy>
  <cp:lastPrinted>2006-01-01T00:03:00Z</cp:lastPrinted>
  <dcterms:modified xsi:type="dcterms:W3CDTF">2005-12-31T16:53:36Z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