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A2" w:rsidRDefault="00635E2A">
      <w:pPr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龙泉驿区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高校创新创业平台内创业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补贴</w:t>
      </w:r>
    </w:p>
    <w:p w:rsidR="00EB59A2" w:rsidRDefault="00635E2A" w:rsidP="00635E2A">
      <w:pPr>
        <w:ind w:firstLineChars="200" w:firstLine="883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申报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流程</w:t>
      </w:r>
    </w:p>
    <w:p w:rsidR="00EB59A2" w:rsidRDefault="00EB59A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EB59A2" w:rsidRDefault="00635E2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高校创新创业平台内的孵化项目和创业实体，由领办人向高校及时提出申请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EB59A2" w:rsidRDefault="00635E2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平台所属高校牵头</w:t>
      </w:r>
      <w:r>
        <w:rPr>
          <w:rFonts w:ascii="华文仿宋" w:eastAsia="华文仿宋" w:hAnsi="华文仿宋" w:hint="eastAsia"/>
          <w:sz w:val="28"/>
          <w:szCs w:val="28"/>
        </w:rPr>
        <w:t>定期召开</w:t>
      </w:r>
      <w:r>
        <w:rPr>
          <w:rFonts w:ascii="华文仿宋" w:eastAsia="华文仿宋" w:hAnsi="华文仿宋"/>
          <w:sz w:val="28"/>
          <w:szCs w:val="28"/>
        </w:rPr>
        <w:t>专家</w:t>
      </w:r>
      <w:r>
        <w:rPr>
          <w:rFonts w:ascii="华文仿宋" w:eastAsia="华文仿宋" w:hAnsi="华文仿宋" w:hint="eastAsia"/>
          <w:sz w:val="28"/>
          <w:szCs w:val="28"/>
        </w:rPr>
        <w:t>评审会（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每季度召开一次</w:t>
      </w:r>
      <w:r>
        <w:rPr>
          <w:rFonts w:ascii="华文仿宋" w:eastAsia="华文仿宋" w:hAnsi="华文仿宋" w:hint="eastAsia"/>
          <w:sz w:val="28"/>
          <w:szCs w:val="28"/>
        </w:rPr>
        <w:t>），</w:t>
      </w:r>
      <w:r>
        <w:rPr>
          <w:rFonts w:ascii="华文仿宋" w:eastAsia="华文仿宋" w:hAnsi="华文仿宋" w:hint="eastAsia"/>
          <w:sz w:val="28"/>
          <w:szCs w:val="28"/>
        </w:rPr>
        <w:t>就业局参与。</w:t>
      </w:r>
      <w:r>
        <w:rPr>
          <w:rFonts w:ascii="华文仿宋" w:eastAsia="华文仿宋" w:hAnsi="华文仿宋" w:hint="eastAsia"/>
          <w:sz w:val="28"/>
          <w:szCs w:val="28"/>
        </w:rPr>
        <w:t>项目较多的高校可以</w:t>
      </w:r>
      <w:r>
        <w:rPr>
          <w:rFonts w:ascii="华文仿宋" w:eastAsia="华文仿宋" w:hAnsi="华文仿宋" w:hint="eastAsia"/>
          <w:sz w:val="28"/>
          <w:szCs w:val="28"/>
        </w:rPr>
        <w:t>按需</w:t>
      </w:r>
      <w:r>
        <w:rPr>
          <w:rFonts w:ascii="华文仿宋" w:eastAsia="华文仿宋" w:hAnsi="华文仿宋" w:hint="eastAsia"/>
          <w:sz w:val="28"/>
          <w:szCs w:val="28"/>
        </w:rPr>
        <w:t>提出申请安排，原则上按照现有方式</w:t>
      </w:r>
      <w:r>
        <w:rPr>
          <w:rFonts w:ascii="华文仿宋" w:eastAsia="华文仿宋" w:hAnsi="华文仿宋" w:hint="eastAsia"/>
          <w:sz w:val="28"/>
          <w:szCs w:val="28"/>
        </w:rPr>
        <w:t>开展工作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bookmarkStart w:id="0" w:name="_GoBack"/>
      <w:bookmarkEnd w:id="0"/>
    </w:p>
    <w:p w:rsidR="00EB59A2" w:rsidRDefault="00635E2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>
        <w:rPr>
          <w:rFonts w:ascii="华文仿宋" w:eastAsia="华文仿宋" w:hAnsi="华文仿宋" w:hint="eastAsia"/>
          <w:sz w:val="28"/>
          <w:szCs w:val="28"/>
        </w:rPr>
        <w:t>、高校</w:t>
      </w:r>
      <w:r>
        <w:rPr>
          <w:rFonts w:ascii="华文仿宋" w:eastAsia="华文仿宋" w:hAnsi="华文仿宋"/>
          <w:sz w:val="28"/>
          <w:szCs w:val="28"/>
        </w:rPr>
        <w:t>对孵化创业项目和创业实体出具</w:t>
      </w:r>
      <w:r>
        <w:rPr>
          <w:rFonts w:ascii="华文仿宋" w:eastAsia="华文仿宋" w:hAnsi="华文仿宋" w:hint="eastAsia"/>
          <w:sz w:val="28"/>
          <w:szCs w:val="28"/>
        </w:rPr>
        <w:t>评审</w:t>
      </w:r>
      <w:r>
        <w:rPr>
          <w:rFonts w:ascii="华文仿宋" w:eastAsia="华文仿宋" w:hAnsi="华文仿宋"/>
          <w:sz w:val="28"/>
          <w:szCs w:val="28"/>
        </w:rPr>
        <w:t>意见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并公示</w:t>
      </w:r>
      <w:r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天</w:t>
      </w:r>
      <w:r>
        <w:rPr>
          <w:rFonts w:ascii="华文仿宋" w:eastAsia="华文仿宋" w:hAnsi="华文仿宋" w:hint="eastAsia"/>
          <w:sz w:val="28"/>
          <w:szCs w:val="28"/>
        </w:rPr>
        <w:t>，公示需拍照取证，远照近照各一张，远照体现公示地点，近照体现公示内容</w:t>
      </w:r>
      <w:r>
        <w:rPr>
          <w:rFonts w:ascii="华文仿宋" w:eastAsia="华文仿宋" w:hAnsi="华文仿宋"/>
          <w:sz w:val="28"/>
          <w:szCs w:val="28"/>
        </w:rPr>
        <w:t>。</w:t>
      </w:r>
    </w:p>
    <w:p w:rsidR="00EB59A2" w:rsidRDefault="00635E2A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公示结束无异议的，高校（校区）将</w:t>
      </w:r>
      <w:r>
        <w:rPr>
          <w:rFonts w:ascii="华文仿宋" w:eastAsia="华文仿宋" w:hAnsi="华文仿宋" w:hint="eastAsia"/>
          <w:sz w:val="28"/>
          <w:szCs w:val="28"/>
        </w:rPr>
        <w:t>拟申请补贴对象相关信息录入四维系统并进行网络一审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EB59A2" w:rsidRDefault="00635E2A">
      <w:pPr>
        <w:spacing w:line="600" w:lineRule="exact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5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/>
          <w:sz w:val="28"/>
          <w:szCs w:val="28"/>
        </w:rPr>
        <w:t>高校（校区）将申请材料、</w:t>
      </w:r>
      <w:r>
        <w:rPr>
          <w:rFonts w:ascii="华文仿宋" w:eastAsia="华文仿宋" w:hAnsi="华文仿宋" w:hint="eastAsia"/>
          <w:sz w:val="28"/>
          <w:szCs w:val="28"/>
        </w:rPr>
        <w:t>评审意见、高校开户银行许可证复印件（加盖鲜章）、</w:t>
      </w:r>
      <w:r>
        <w:rPr>
          <w:rFonts w:ascii="华文仿宋" w:eastAsia="华文仿宋" w:hAnsi="华文仿宋"/>
          <w:sz w:val="28"/>
          <w:szCs w:val="28"/>
        </w:rPr>
        <w:t>公示情况</w:t>
      </w:r>
      <w:r>
        <w:rPr>
          <w:rFonts w:ascii="华文仿宋" w:eastAsia="华文仿宋" w:hAnsi="华文仿宋" w:hint="eastAsia"/>
          <w:sz w:val="28"/>
          <w:szCs w:val="28"/>
        </w:rPr>
        <w:t>（将公示照片打印）</w:t>
      </w:r>
      <w:r>
        <w:rPr>
          <w:rFonts w:ascii="华文仿宋" w:eastAsia="华文仿宋" w:hAnsi="华文仿宋"/>
          <w:sz w:val="28"/>
          <w:szCs w:val="28"/>
        </w:rPr>
        <w:t>等材料</w:t>
      </w:r>
      <w:r>
        <w:rPr>
          <w:rFonts w:ascii="华文仿宋" w:eastAsia="华文仿宋" w:hAnsi="华文仿宋" w:hint="eastAsia"/>
          <w:sz w:val="28"/>
          <w:szCs w:val="28"/>
        </w:rPr>
        <w:t>整理汇总，并填写《</w:t>
      </w:r>
      <w:r>
        <w:rPr>
          <w:rFonts w:ascii="华文仿宋" w:eastAsia="华文仿宋" w:hAnsi="华文仿宋" w:hint="eastAsia"/>
          <w:sz w:val="28"/>
          <w:szCs w:val="28"/>
        </w:rPr>
        <w:t>高校创新创业平台孵化项目和实体补贴申报汇总表</w:t>
      </w:r>
      <w:r>
        <w:rPr>
          <w:rFonts w:ascii="华文仿宋" w:eastAsia="华文仿宋" w:hAnsi="华文仿宋" w:hint="eastAsia"/>
          <w:sz w:val="28"/>
          <w:szCs w:val="28"/>
        </w:rPr>
        <w:t>》（见附件）</w:t>
      </w:r>
      <w:r>
        <w:rPr>
          <w:rFonts w:ascii="华文仿宋" w:eastAsia="华文仿宋" w:hAnsi="华文仿宋"/>
          <w:sz w:val="28"/>
          <w:szCs w:val="28"/>
        </w:rPr>
        <w:t>报就业局</w:t>
      </w:r>
      <w:r>
        <w:rPr>
          <w:rFonts w:ascii="华文仿宋" w:eastAsia="华文仿宋" w:hAnsi="华文仿宋" w:hint="eastAsia"/>
          <w:sz w:val="28"/>
          <w:szCs w:val="28"/>
        </w:rPr>
        <w:t>进行审核</w:t>
      </w:r>
      <w:r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每季度最后一月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20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日、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21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日报送，如遇周末及节假日，顺延至工作日</w:t>
      </w:r>
      <w:r>
        <w:rPr>
          <w:rFonts w:ascii="华文仿宋" w:eastAsia="华文仿宋" w:hAnsi="华文仿宋" w:hint="eastAsia"/>
          <w:sz w:val="28"/>
          <w:szCs w:val="28"/>
        </w:rPr>
        <w:t>）。</w:t>
      </w:r>
    </w:p>
    <w:p w:rsidR="00EB59A2" w:rsidRDefault="00635E2A">
      <w:pPr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、人社局、财政局复审并出具审核意见，将款项拨付至就业局后，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7</w:t>
      </w:r>
      <w:r>
        <w:rPr>
          <w:rFonts w:ascii="华文仿宋" w:eastAsia="华文仿宋" w:hAnsi="华文仿宋" w:hint="eastAsia"/>
          <w:color w:val="FF0000"/>
          <w:sz w:val="28"/>
          <w:szCs w:val="28"/>
        </w:rPr>
        <w:t>个工作日</w:t>
      </w:r>
      <w:r>
        <w:rPr>
          <w:rFonts w:ascii="华文仿宋" w:eastAsia="华文仿宋" w:hAnsi="华文仿宋" w:hint="eastAsia"/>
          <w:sz w:val="28"/>
          <w:szCs w:val="28"/>
        </w:rPr>
        <w:t>内向高校拨付资金，再由高校拨付至创业大学生个人账户。</w:t>
      </w:r>
    </w:p>
    <w:p w:rsidR="00EB59A2" w:rsidRDefault="00635E2A">
      <w:pPr>
        <w:spacing w:line="6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>、高校拨付资金后</w:t>
      </w:r>
      <w:r>
        <w:rPr>
          <w:rFonts w:ascii="华文仿宋" w:eastAsia="华文仿宋" w:hAnsi="华文仿宋" w:hint="eastAsia"/>
          <w:sz w:val="28"/>
          <w:szCs w:val="28"/>
        </w:rPr>
        <w:t>15</w:t>
      </w:r>
      <w:r>
        <w:rPr>
          <w:rFonts w:ascii="华文仿宋" w:eastAsia="华文仿宋" w:hAnsi="华文仿宋" w:hint="eastAsia"/>
          <w:sz w:val="28"/>
          <w:szCs w:val="28"/>
        </w:rPr>
        <w:t>日内向就业局反馈银行代发凭证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EB59A2" w:rsidRDefault="00EB59A2">
      <w:pPr>
        <w:spacing w:line="600" w:lineRule="exact"/>
        <w:ind w:firstLineChars="250" w:firstLine="900"/>
        <w:rPr>
          <w:rFonts w:eastAsia="方正小标宋简体"/>
          <w:sz w:val="36"/>
          <w:szCs w:val="36"/>
        </w:rPr>
      </w:pPr>
    </w:p>
    <w:p w:rsidR="00EB59A2" w:rsidRDefault="00EB59A2">
      <w:pPr>
        <w:spacing w:line="600" w:lineRule="exact"/>
        <w:ind w:firstLineChars="250" w:firstLine="900"/>
        <w:rPr>
          <w:rFonts w:eastAsia="方正小标宋简体"/>
          <w:sz w:val="36"/>
          <w:szCs w:val="36"/>
        </w:rPr>
      </w:pPr>
    </w:p>
    <w:p w:rsidR="00EB59A2" w:rsidRDefault="00EB59A2">
      <w:pPr>
        <w:spacing w:line="600" w:lineRule="exact"/>
        <w:rPr>
          <w:rFonts w:eastAsia="方正小标宋简体"/>
          <w:sz w:val="36"/>
          <w:szCs w:val="36"/>
        </w:rPr>
        <w:sectPr w:rsidR="00EB59A2"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</w:p>
    <w:p w:rsidR="00EB59A2" w:rsidRDefault="00635E2A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高校创新创业平台孵化项目和实体补贴申报汇总表</w:t>
      </w:r>
    </w:p>
    <w:p w:rsidR="00EB59A2" w:rsidRDefault="00EB59A2">
      <w:pPr>
        <w:spacing w:line="600" w:lineRule="exact"/>
        <w:ind w:firstLineChars="700" w:firstLine="2520"/>
        <w:rPr>
          <w:rFonts w:eastAsia="方正小标宋简体"/>
          <w:sz w:val="36"/>
          <w:szCs w:val="36"/>
        </w:rPr>
      </w:pPr>
    </w:p>
    <w:p w:rsidR="00EB59A2" w:rsidRDefault="00635E2A">
      <w:pPr>
        <w:spacing w:line="600" w:lineRule="exac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申报</w:t>
      </w:r>
      <w:r>
        <w:rPr>
          <w:rFonts w:eastAsia="仿宋_GB2312" w:hint="eastAsia"/>
          <w:b/>
          <w:bCs/>
          <w:sz w:val="24"/>
          <w:szCs w:val="24"/>
        </w:rPr>
        <w:t>高校</w:t>
      </w:r>
      <w:r>
        <w:rPr>
          <w:rFonts w:eastAsia="仿宋_GB2312" w:hint="eastAsia"/>
          <w:b/>
          <w:bCs/>
          <w:sz w:val="24"/>
          <w:szCs w:val="24"/>
        </w:rPr>
        <w:t>（章）</w:t>
      </w:r>
      <w:r>
        <w:rPr>
          <w:rFonts w:eastAsia="仿宋_GB2312"/>
          <w:b/>
          <w:bCs/>
          <w:sz w:val="24"/>
          <w:szCs w:val="24"/>
        </w:rPr>
        <w:t>：</w:t>
      </w:r>
      <w:r>
        <w:rPr>
          <w:rFonts w:eastAsia="仿宋_GB2312" w:hint="eastAsia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eastAsia="仿宋_GB2312" w:hint="eastAsia"/>
          <w:b/>
          <w:bCs/>
          <w:sz w:val="24"/>
          <w:szCs w:val="24"/>
        </w:rPr>
        <w:t>申报时间：</w:t>
      </w:r>
    </w:p>
    <w:tbl>
      <w:tblPr>
        <w:tblStyle w:val="a5"/>
        <w:tblW w:w="1286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126"/>
        <w:gridCol w:w="2126"/>
        <w:gridCol w:w="1418"/>
        <w:gridCol w:w="1275"/>
        <w:gridCol w:w="1985"/>
        <w:gridCol w:w="1134"/>
        <w:gridCol w:w="1276"/>
      </w:tblGrid>
      <w:tr w:rsidR="00EB59A2">
        <w:tc>
          <w:tcPr>
            <w:tcW w:w="534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992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申请人姓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b/>
              </w:rPr>
              <w:t>名</w:t>
            </w:r>
          </w:p>
        </w:tc>
        <w:tc>
          <w:tcPr>
            <w:tcW w:w="2126" w:type="dxa"/>
            <w:vAlign w:val="center"/>
          </w:tcPr>
          <w:p w:rsidR="00EB59A2" w:rsidRDefault="00635E2A">
            <w:pPr>
              <w:ind w:firstLineChars="200" w:firstLine="422"/>
              <w:jc w:val="center"/>
              <w:rPr>
                <w:b/>
              </w:rPr>
            </w:pPr>
            <w:r>
              <w:rPr>
                <w:b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入学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毕业</w:t>
            </w:r>
            <w:r>
              <w:rPr>
                <w:rFonts w:hint="eastAsia"/>
                <w:b/>
              </w:rPr>
              <w:t>）</w:t>
            </w:r>
            <w:r>
              <w:rPr>
                <w:b/>
              </w:rPr>
              <w:t>时间</w:t>
            </w:r>
          </w:p>
        </w:tc>
        <w:tc>
          <w:tcPr>
            <w:tcW w:w="1418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院系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专业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275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b/>
              </w:rPr>
              <w:t>创立时间</w:t>
            </w:r>
          </w:p>
        </w:tc>
        <w:tc>
          <w:tcPr>
            <w:tcW w:w="1276" w:type="dxa"/>
            <w:vAlign w:val="center"/>
          </w:tcPr>
          <w:p w:rsidR="00EB59A2" w:rsidRDefault="00635E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审核时间</w:t>
            </w:r>
          </w:p>
        </w:tc>
      </w:tr>
      <w:tr w:rsidR="00EB59A2">
        <w:trPr>
          <w:trHeight w:val="538"/>
        </w:trPr>
        <w:tc>
          <w:tcPr>
            <w:tcW w:w="5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992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98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9A2" w:rsidRDefault="00EB59A2">
            <w:pPr>
              <w:jc w:val="center"/>
            </w:pPr>
          </w:p>
        </w:tc>
      </w:tr>
      <w:tr w:rsidR="00EB59A2">
        <w:trPr>
          <w:trHeight w:val="546"/>
        </w:trPr>
        <w:tc>
          <w:tcPr>
            <w:tcW w:w="5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992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98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9A2" w:rsidRDefault="00EB59A2">
            <w:pPr>
              <w:jc w:val="center"/>
            </w:pPr>
          </w:p>
        </w:tc>
      </w:tr>
      <w:tr w:rsidR="00EB59A2">
        <w:trPr>
          <w:trHeight w:val="554"/>
        </w:trPr>
        <w:tc>
          <w:tcPr>
            <w:tcW w:w="5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992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98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9A2" w:rsidRDefault="00EB59A2">
            <w:pPr>
              <w:jc w:val="center"/>
            </w:pPr>
          </w:p>
        </w:tc>
      </w:tr>
      <w:tr w:rsidR="00EB59A2">
        <w:trPr>
          <w:trHeight w:val="576"/>
        </w:trPr>
        <w:tc>
          <w:tcPr>
            <w:tcW w:w="5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992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98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9A2" w:rsidRDefault="00EB59A2">
            <w:pPr>
              <w:jc w:val="center"/>
            </w:pPr>
          </w:p>
        </w:tc>
      </w:tr>
      <w:tr w:rsidR="00EB59A2">
        <w:trPr>
          <w:trHeight w:val="542"/>
        </w:trPr>
        <w:tc>
          <w:tcPr>
            <w:tcW w:w="5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992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98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9A2" w:rsidRDefault="00EB59A2">
            <w:pPr>
              <w:jc w:val="center"/>
            </w:pPr>
          </w:p>
        </w:tc>
      </w:tr>
      <w:tr w:rsidR="00EB59A2">
        <w:trPr>
          <w:trHeight w:val="564"/>
        </w:trPr>
        <w:tc>
          <w:tcPr>
            <w:tcW w:w="5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992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418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985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B59A2" w:rsidRDefault="00EB59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B59A2" w:rsidRDefault="00EB59A2">
            <w:pPr>
              <w:jc w:val="center"/>
            </w:pPr>
          </w:p>
        </w:tc>
      </w:tr>
    </w:tbl>
    <w:p w:rsidR="00EB59A2" w:rsidRDefault="00EB59A2"/>
    <w:p w:rsidR="00EB59A2" w:rsidRDefault="00635E2A" w:rsidP="00635E2A">
      <w:pPr>
        <w:ind w:firstLineChars="400" w:firstLine="843"/>
        <w:rPr>
          <w:b/>
          <w:bCs/>
        </w:rPr>
      </w:pPr>
      <w:r>
        <w:rPr>
          <w:rFonts w:hint="eastAsia"/>
          <w:b/>
          <w:bCs/>
        </w:rPr>
        <w:t>科（处）室</w:t>
      </w:r>
      <w:r>
        <w:rPr>
          <w:rFonts w:hint="eastAsia"/>
          <w:b/>
          <w:bCs/>
        </w:rPr>
        <w:t>经办人：</w:t>
      </w:r>
      <w:r>
        <w:rPr>
          <w:rFonts w:hint="eastAsia"/>
          <w:b/>
          <w:bCs/>
        </w:rPr>
        <w:t xml:space="preserve">                         </w:t>
      </w:r>
      <w:r>
        <w:rPr>
          <w:rFonts w:hint="eastAsia"/>
          <w:b/>
          <w:bCs/>
        </w:rPr>
        <w:t>科（处）室负责人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 xml:space="preserve">                         </w:t>
      </w:r>
      <w:r>
        <w:rPr>
          <w:rFonts w:hint="eastAsia"/>
          <w:b/>
          <w:bCs/>
        </w:rPr>
        <w:t>校（院）</w:t>
      </w:r>
      <w:r>
        <w:rPr>
          <w:rFonts w:hint="eastAsia"/>
          <w:b/>
          <w:bCs/>
        </w:rPr>
        <w:t>分管领导：</w:t>
      </w:r>
    </w:p>
    <w:p w:rsidR="00EB59A2" w:rsidRDefault="00EB59A2" w:rsidP="00EB59A2">
      <w:pPr>
        <w:spacing w:line="600" w:lineRule="exact"/>
        <w:ind w:firstLineChars="250" w:firstLine="904"/>
        <w:rPr>
          <w:rFonts w:eastAsia="方正小标宋简体"/>
          <w:b/>
          <w:bCs/>
          <w:sz w:val="36"/>
          <w:szCs w:val="36"/>
        </w:rPr>
      </w:pPr>
    </w:p>
    <w:sectPr w:rsidR="00EB59A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60"/>
    <w:rsid w:val="00183DC2"/>
    <w:rsid w:val="001907F7"/>
    <w:rsid w:val="0028060B"/>
    <w:rsid w:val="002C5170"/>
    <w:rsid w:val="00512CE9"/>
    <w:rsid w:val="005A06A9"/>
    <w:rsid w:val="00635E2A"/>
    <w:rsid w:val="0064038E"/>
    <w:rsid w:val="006465C8"/>
    <w:rsid w:val="00661AED"/>
    <w:rsid w:val="006A3380"/>
    <w:rsid w:val="007048A5"/>
    <w:rsid w:val="00731360"/>
    <w:rsid w:val="009C3E03"/>
    <w:rsid w:val="00A229C8"/>
    <w:rsid w:val="00A77DF2"/>
    <w:rsid w:val="00C84DDC"/>
    <w:rsid w:val="00D11A05"/>
    <w:rsid w:val="00D92396"/>
    <w:rsid w:val="00E85E2E"/>
    <w:rsid w:val="00EB59A2"/>
    <w:rsid w:val="00EF1C12"/>
    <w:rsid w:val="3B6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tt</cp:lastModifiedBy>
  <cp:revision>14</cp:revision>
  <dcterms:created xsi:type="dcterms:W3CDTF">2016-02-14T07:46:00Z</dcterms:created>
  <dcterms:modified xsi:type="dcterms:W3CDTF">2016-03-15T07:55:00Z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